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8" w:rsidRDefault="00B800E8" w:rsidP="004B6281">
      <w:pPr>
        <w:widowControl w:val="0"/>
        <w:spacing w:line="240" w:lineRule="auto"/>
        <w:ind w:left="605"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ED4F86F" wp14:editId="4B4BBA4D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E8" w:rsidRDefault="00B800E8" w:rsidP="004B6281">
      <w:pPr>
        <w:widowControl w:val="0"/>
        <w:spacing w:line="240" w:lineRule="auto"/>
        <w:ind w:left="605"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0E8" w:rsidRDefault="00B800E8" w:rsidP="004B6281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6281" w:rsidRDefault="004B6281" w:rsidP="004B6281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 w:rsidR="00607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4B6281" w:rsidRDefault="004B6281" w:rsidP="004B628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281" w:rsidRPr="00295762" w:rsidRDefault="004B6281" w:rsidP="00295762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B6281" w:rsidRDefault="00C90281" w:rsidP="00295762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B628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6B2520" w:rsidRPr="00BD0807" w:rsidRDefault="00571493" w:rsidP="0057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07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развитие творческих способностей и эстетическое воспитание детей. </w:t>
      </w:r>
    </w:p>
    <w:p w:rsidR="000C5D11" w:rsidRDefault="00571493" w:rsidP="0057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07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– специфическая по своему содержанию и формам выражения активности, направленная на эстетическое освоение мира посредством искусства, наиболее эмоциональная сфера деятельности детей и самая продуктивная.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</w:t>
      </w:r>
      <w:proofErr w:type="spellStart"/>
      <w:r w:rsidRPr="00BD080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BD0807">
        <w:rPr>
          <w:rFonts w:ascii="Times New Roman" w:hAnsi="Times New Roman" w:cs="Times New Roman"/>
          <w:sz w:val="28"/>
          <w:szCs w:val="28"/>
        </w:rPr>
        <w:t xml:space="preserve">, эмоциональную сферу внутреннего состояния, воображение, творческие способности, позволяет увидеть мир в ярких красках. </w:t>
      </w:r>
    </w:p>
    <w:p w:rsidR="00BD0807" w:rsidRDefault="00571493" w:rsidP="009B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07">
        <w:rPr>
          <w:rFonts w:ascii="Times New Roman" w:hAnsi="Times New Roman" w:cs="Times New Roman"/>
          <w:sz w:val="28"/>
          <w:szCs w:val="28"/>
        </w:rPr>
        <w:t>Дети – прирожденные художники, ученые, изобретатели – видят мир во всей его своеобразности и первозданности; каждый день они заново придумывают свою жизнь. Они любят фантазировать и экспериментировать.</w:t>
      </w:r>
      <w:r w:rsidR="004F634F">
        <w:rPr>
          <w:rFonts w:ascii="Times New Roman" w:hAnsi="Times New Roman" w:cs="Times New Roman"/>
          <w:sz w:val="28"/>
          <w:szCs w:val="28"/>
        </w:rPr>
        <w:t xml:space="preserve"> </w:t>
      </w:r>
      <w:r w:rsidRPr="00BD0807">
        <w:rPr>
          <w:rFonts w:ascii="Times New Roman" w:hAnsi="Times New Roman" w:cs="Times New Roman"/>
          <w:sz w:val="28"/>
          <w:szCs w:val="28"/>
        </w:rPr>
        <w:t>Ребенку необходимо дать свободу, тогда занятие станет творчеством, мотивируемым взрослым, который не учит, а лишь акцентирует внимание ребенка на ощущениях, чувствах</w:t>
      </w:r>
      <w:r w:rsidR="009B20B4">
        <w:rPr>
          <w:rFonts w:ascii="Times New Roman" w:hAnsi="Times New Roman" w:cs="Times New Roman"/>
          <w:sz w:val="28"/>
          <w:szCs w:val="28"/>
        </w:rPr>
        <w:t>.</w:t>
      </w:r>
    </w:p>
    <w:p w:rsidR="009B20B4" w:rsidRPr="009B20B4" w:rsidRDefault="009B20B4" w:rsidP="009B2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645C7C" w:rsidP="00295762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4B628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="004B628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 w:rsidR="00C90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C9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62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="004B62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B62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62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9B20B4" w:rsidRPr="009B20B4" w:rsidRDefault="009B20B4" w:rsidP="00295762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Язык реализации программы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государственный язык РФ – русский.</w:t>
      </w:r>
    </w:p>
    <w:p w:rsidR="00C90281" w:rsidRDefault="004B6281" w:rsidP="00295762">
      <w:pPr>
        <w:widowControl w:val="0"/>
        <w:spacing w:line="276" w:lineRule="auto"/>
        <w:ind w:left="708" w:right="-6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902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 w:rsidR="009B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B20B4" w:rsidRDefault="009B20B4" w:rsidP="00295762">
      <w:pPr>
        <w:widowControl w:val="0"/>
        <w:spacing w:line="276" w:lineRule="auto"/>
        <w:ind w:left="70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программы</w:t>
      </w:r>
      <w:r w:rsidRPr="009B20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0D9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интегрированная</w:t>
      </w:r>
      <w:proofErr w:type="gramEnd"/>
      <w:r w:rsidR="00ED0D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281" w:rsidRDefault="004B6281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9B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9B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B2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обучающиеся от 5 до 7 лет МБДОУ д/с «Берёзка» с. </w:t>
      </w:r>
      <w:proofErr w:type="spellStart"/>
      <w:r w:rsidR="009B2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Душкино</w:t>
      </w:r>
      <w:proofErr w:type="spellEnd"/>
      <w:r w:rsidR="009B2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3E0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д/с «</w:t>
      </w:r>
      <w:proofErr w:type="spellStart"/>
      <w:r w:rsidR="003E0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Дюймовочка</w:t>
      </w:r>
      <w:proofErr w:type="spellEnd"/>
      <w:r w:rsidR="003E0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п. Южно-Морской Находкинского городского округа.</w:t>
      </w:r>
    </w:p>
    <w:p w:rsidR="003E03DE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очно.</w:t>
      </w:r>
    </w:p>
    <w:p w:rsidR="003E03DE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Объём и срок освоения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учебный год.</w:t>
      </w:r>
    </w:p>
    <w:p w:rsidR="003E03DE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академических часа 1 раз в неделю – 72 часа в год.</w:t>
      </w:r>
    </w:p>
    <w:p w:rsidR="003E03DE" w:rsidRPr="009B20B4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набора и формирования групп.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осуществляется по желанию детей, родителей (законных представителей) в соответствии с Уставом учреждения, на основании письменного заявления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(законных представителей).</w:t>
      </w:r>
    </w:p>
    <w:p w:rsidR="0016376F" w:rsidRPr="00944D8A" w:rsidRDefault="0016376F" w:rsidP="00163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структуру программы входят разделы, </w:t>
      </w:r>
      <w:r w:rsidRPr="00944D8A">
        <w:rPr>
          <w:rFonts w:ascii="Times New Roman" w:hAnsi="Times New Roman" w:cs="Times New Roman"/>
          <w:b/>
          <w:sz w:val="28"/>
          <w:szCs w:val="28"/>
        </w:rPr>
        <w:t>каждый из которых содержит несколько тем. В каждом разделе выделяют:</w:t>
      </w:r>
    </w:p>
    <w:p w:rsidR="0016376F" w:rsidRDefault="0016376F" w:rsidP="0016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образовательную часть – </w:t>
      </w:r>
      <w:r w:rsidRPr="00944D8A">
        <w:rPr>
          <w:rFonts w:ascii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8A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944D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D8A">
        <w:rPr>
          <w:rFonts w:ascii="Times New Roman" w:hAnsi="Times New Roman" w:cs="Times New Roman"/>
          <w:sz w:val="28"/>
          <w:szCs w:val="28"/>
        </w:rPr>
        <w:t xml:space="preserve"> </w:t>
      </w:r>
      <w:r w:rsidR="003778C0" w:rsidRPr="00944D8A">
        <w:rPr>
          <w:rFonts w:ascii="Times New Roman" w:hAnsi="Times New Roman" w:cs="Times New Roman"/>
          <w:sz w:val="28"/>
          <w:szCs w:val="28"/>
        </w:rPr>
        <w:t xml:space="preserve">изобразительном искусстве </w:t>
      </w:r>
      <w:r w:rsidR="003778C0">
        <w:rPr>
          <w:rFonts w:ascii="Times New Roman" w:hAnsi="Times New Roman" w:cs="Times New Roman"/>
          <w:sz w:val="28"/>
          <w:szCs w:val="28"/>
        </w:rPr>
        <w:t xml:space="preserve">и </w:t>
      </w:r>
      <w:r w:rsidRPr="00944D8A">
        <w:rPr>
          <w:rFonts w:ascii="Times New Roman" w:hAnsi="Times New Roman" w:cs="Times New Roman"/>
          <w:sz w:val="28"/>
          <w:szCs w:val="28"/>
        </w:rPr>
        <w:t xml:space="preserve">декоративно-прикладном </w:t>
      </w:r>
      <w:r w:rsidR="003778C0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76F" w:rsidRDefault="0016376F" w:rsidP="0016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воспитывающую часть – </w:t>
      </w:r>
      <w:r w:rsidRPr="00944D8A">
        <w:rPr>
          <w:rFonts w:ascii="Times New Roman" w:hAnsi="Times New Roman" w:cs="Times New Roman"/>
          <w:sz w:val="28"/>
          <w:szCs w:val="28"/>
        </w:rPr>
        <w:t>понимание значения живописи,</w:t>
      </w:r>
      <w:r w:rsidR="003778C0">
        <w:rPr>
          <w:rFonts w:ascii="Times New Roman" w:hAnsi="Times New Roman" w:cs="Times New Roman"/>
          <w:sz w:val="28"/>
          <w:szCs w:val="28"/>
        </w:rPr>
        <w:t xml:space="preserve"> рисунка, композиции, декоративно-прикладного творчества и истории искусств, </w:t>
      </w:r>
      <w:r w:rsidRPr="00944D8A">
        <w:rPr>
          <w:rFonts w:ascii="Times New Roman" w:hAnsi="Times New Roman" w:cs="Times New Roman"/>
          <w:sz w:val="28"/>
          <w:szCs w:val="28"/>
        </w:rPr>
        <w:t>её эстетическая оценка, бережное отношение к произведениям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76F" w:rsidRDefault="0016376F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на занятиях, </w:t>
      </w:r>
      <w:r w:rsidRPr="00944D8A">
        <w:rPr>
          <w:rFonts w:ascii="Times New Roman" w:hAnsi="Times New Roman" w:cs="Times New Roman"/>
          <w:sz w:val="28"/>
          <w:szCs w:val="28"/>
        </w:rPr>
        <w:t>которая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у обучающихся творческих способностей – это могут быть наблюдения, рисунок с натуры, </w:t>
      </w:r>
      <w:r w:rsidR="003778C0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BD0807" w:rsidRDefault="00BD0807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0B6" w:rsidRDefault="005A70B6" w:rsidP="005A7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процесс имеет ряд преимуществ:</w:t>
      </w:r>
    </w:p>
    <w:p w:rsidR="005A70B6" w:rsidRDefault="005A70B6" w:rsidP="005165B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5A70B6" w:rsidRDefault="005A70B6" w:rsidP="005165B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645C7C" w:rsidRPr="00680617" w:rsidRDefault="005A70B6" w:rsidP="006806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образовательной программы </w:t>
      </w:r>
      <w:r w:rsidR="00CA4D6F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лет. Дети этого возраста способны усваивать разнообразную информацию о видах изобразительного искусства.</w:t>
      </w:r>
    </w:p>
    <w:p w:rsidR="00645C7C" w:rsidRDefault="00645C7C" w:rsidP="0029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</w:t>
      </w:r>
      <w:r w:rsidR="00295762">
        <w:rPr>
          <w:rFonts w:ascii="Times New Roman" w:hAnsi="Times New Roman" w:cs="Times New Roman"/>
          <w:b/>
          <w:sz w:val="28"/>
          <w:szCs w:val="28"/>
        </w:rPr>
        <w:t>ель и задачи программы</w:t>
      </w:r>
    </w:p>
    <w:p w:rsidR="00DB096B" w:rsidRDefault="00DB096B" w:rsidP="0029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7C" w:rsidRDefault="00645C7C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Цель программы: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изобразительное творчество.</w:t>
      </w:r>
    </w:p>
    <w:p w:rsidR="00295762" w:rsidRDefault="00295762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7C" w:rsidRDefault="00645C7C" w:rsidP="0064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45C7C" w:rsidRDefault="00645C7C" w:rsidP="0064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7C" w:rsidRPr="00645C7C" w:rsidRDefault="00645C7C" w:rsidP="0064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601E2" w:rsidRDefault="007601E2" w:rsidP="007601E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1. Воспитать стремление к разумной организ</w:t>
      </w:r>
      <w:r w:rsidR="00ED0D9C">
        <w:rPr>
          <w:sz w:val="28"/>
          <w:szCs w:val="28"/>
        </w:rPr>
        <w:t>ации своего свободного времени и умение слушать педагога.</w:t>
      </w:r>
    </w:p>
    <w:p w:rsidR="007601E2" w:rsidRDefault="00ED0D9C" w:rsidP="007601E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2. Развивать усидчивость, аккуратность.</w:t>
      </w:r>
    </w:p>
    <w:p w:rsidR="007601E2" w:rsidRDefault="007601E2" w:rsidP="00760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0D9C">
        <w:rPr>
          <w:sz w:val="28"/>
          <w:szCs w:val="28"/>
        </w:rPr>
        <w:t>Сформироват</w:t>
      </w:r>
      <w:r>
        <w:rPr>
          <w:sz w:val="28"/>
          <w:szCs w:val="28"/>
        </w:rPr>
        <w:t xml:space="preserve">ь навыки работы в коллективе. </w:t>
      </w:r>
    </w:p>
    <w:p w:rsidR="00DB096B" w:rsidRDefault="00DB096B" w:rsidP="007601E2">
      <w:pPr>
        <w:pStyle w:val="Default"/>
        <w:rPr>
          <w:sz w:val="28"/>
          <w:szCs w:val="28"/>
        </w:rPr>
      </w:pPr>
    </w:p>
    <w:p w:rsidR="007601E2" w:rsidRDefault="007601E2" w:rsidP="007601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7601E2" w:rsidRDefault="007601E2" w:rsidP="007601E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D9C">
        <w:rPr>
          <w:sz w:val="28"/>
          <w:szCs w:val="28"/>
        </w:rPr>
        <w:t xml:space="preserve">Развить изобразительные навыки, творческую инициативу, художественный вкус, </w:t>
      </w:r>
      <w:r w:rsidR="002332AD">
        <w:rPr>
          <w:sz w:val="28"/>
          <w:szCs w:val="28"/>
        </w:rPr>
        <w:t>воображение и фантазию.</w:t>
      </w:r>
    </w:p>
    <w:p w:rsidR="007601E2" w:rsidRDefault="007601E2" w:rsidP="007601E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Развить </w:t>
      </w:r>
      <w:r w:rsidR="00ED0D9C">
        <w:rPr>
          <w:sz w:val="28"/>
          <w:szCs w:val="28"/>
        </w:rPr>
        <w:t xml:space="preserve">глазомер, память и способность работать руками, </w:t>
      </w:r>
      <w:r>
        <w:rPr>
          <w:sz w:val="28"/>
          <w:szCs w:val="28"/>
        </w:rPr>
        <w:t xml:space="preserve"> </w:t>
      </w:r>
    </w:p>
    <w:p w:rsidR="007601E2" w:rsidRDefault="007601E2" w:rsidP="00760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Развить устойчивый интерес к видам изобразительного искусства. </w:t>
      </w:r>
    </w:p>
    <w:p w:rsidR="00DB096B" w:rsidRDefault="00DB096B" w:rsidP="007601E2">
      <w:pPr>
        <w:pStyle w:val="Default"/>
        <w:rPr>
          <w:sz w:val="28"/>
          <w:szCs w:val="28"/>
        </w:rPr>
      </w:pPr>
    </w:p>
    <w:p w:rsidR="007601E2" w:rsidRDefault="007601E2" w:rsidP="007601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131CC8" w:rsidRDefault="00131CC8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1.Познакомить с направлениями, жанрами, видами изобразительного искусства.</w:t>
      </w:r>
    </w:p>
    <w:p w:rsidR="00131CC8" w:rsidRDefault="00131CC8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Познакоми</w:t>
      </w:r>
      <w:r w:rsidR="00295762">
        <w:rPr>
          <w:sz w:val="28"/>
          <w:szCs w:val="28"/>
        </w:rPr>
        <w:t>ть с различными художественными материалами и техниками изобразительного искусства.</w:t>
      </w:r>
    </w:p>
    <w:p w:rsidR="00295762" w:rsidRDefault="00295762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Обучить основам работы с цветом, формой, композицией, пространством.</w:t>
      </w:r>
    </w:p>
    <w:p w:rsidR="00295762" w:rsidRDefault="00295762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Сформировать умения и навыки работы с различными художественными материалами.</w:t>
      </w:r>
    </w:p>
    <w:p w:rsidR="00295762" w:rsidRDefault="00295762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Сформировать навыки изобразительной деятельности как средства самовыражения ребёнка.</w:t>
      </w:r>
    </w:p>
    <w:p w:rsidR="009837C5" w:rsidRDefault="009837C5" w:rsidP="005A70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B2B" w:rsidRDefault="006A4B2B" w:rsidP="006A4B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BD0807" w:rsidRPr="00BD0807" w:rsidRDefault="006A4B2B" w:rsidP="00BD08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A4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 обучения</w:t>
      </w:r>
    </w:p>
    <w:tbl>
      <w:tblPr>
        <w:tblStyle w:val="aa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03"/>
        <w:gridCol w:w="4536"/>
        <w:gridCol w:w="1276"/>
        <w:gridCol w:w="1418"/>
        <w:gridCol w:w="1005"/>
        <w:gridCol w:w="1795"/>
      </w:tblGrid>
      <w:tr w:rsidR="00BD0807" w:rsidTr="00067D89">
        <w:tc>
          <w:tcPr>
            <w:tcW w:w="803" w:type="dxa"/>
            <w:vMerge w:val="restart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контроля</w:t>
            </w:r>
          </w:p>
        </w:tc>
      </w:tr>
      <w:tr w:rsidR="00BD0807" w:rsidTr="00067D89">
        <w:tc>
          <w:tcPr>
            <w:tcW w:w="803" w:type="dxa"/>
            <w:vMerge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05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5" w:type="dxa"/>
            <w:vMerge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E6F" w:rsidTr="00067D89">
        <w:tc>
          <w:tcPr>
            <w:tcW w:w="803" w:type="dxa"/>
          </w:tcPr>
          <w:p w:rsidR="00445E6F" w:rsidRPr="00445E6F" w:rsidRDefault="00445E6F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45E6F" w:rsidRPr="00445E6F" w:rsidRDefault="00445E6F" w:rsidP="0076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445E6F" w:rsidRPr="00445E6F" w:rsidRDefault="00E13FF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45E6F" w:rsidRDefault="009765FE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45E6F" w:rsidRPr="0051231B" w:rsidRDefault="009765FE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45E6F" w:rsidRDefault="00445E6F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07" w:rsidTr="00067D89">
        <w:tc>
          <w:tcPr>
            <w:tcW w:w="803" w:type="dxa"/>
          </w:tcPr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0807" w:rsidRPr="00967393" w:rsidRDefault="001D7DD0" w:rsidP="001D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  <w:r w:rsidR="00BD08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студией.</w:t>
            </w:r>
            <w:r w:rsidR="00BD080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«Приятно познакомиться»</w:t>
            </w:r>
          </w:p>
        </w:tc>
        <w:tc>
          <w:tcPr>
            <w:tcW w:w="1276" w:type="dxa"/>
          </w:tcPr>
          <w:p w:rsidR="00BD0807" w:rsidRPr="00967393" w:rsidRDefault="00E13FF1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807" w:rsidRPr="00967393" w:rsidRDefault="009765FE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0807" w:rsidRPr="00445E6F" w:rsidRDefault="009765FE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1D7DD0" w:rsidRDefault="001D7DD0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07" w:rsidTr="00067D89">
        <w:tc>
          <w:tcPr>
            <w:tcW w:w="803" w:type="dxa"/>
          </w:tcPr>
          <w:p w:rsidR="00BD0807" w:rsidRPr="00445E6F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0807" w:rsidRPr="00BE1E7C" w:rsidRDefault="00BD0807" w:rsidP="00767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67B1F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КНИГА»</w:t>
            </w:r>
          </w:p>
        </w:tc>
        <w:tc>
          <w:tcPr>
            <w:tcW w:w="1276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EC6CB8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AA6C91" w:rsidRDefault="00AA6C91" w:rsidP="007F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51231B" w:rsidRDefault="00EC6CB8" w:rsidP="007F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CF0" w:rsidTr="00067D89">
        <w:tc>
          <w:tcPr>
            <w:tcW w:w="803" w:type="dxa"/>
          </w:tcPr>
          <w:p w:rsidR="008D0CF0" w:rsidRPr="00967393" w:rsidRDefault="008D0CF0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8D0CF0" w:rsidRPr="00D01A1A" w:rsidRDefault="008D0CF0" w:rsidP="00C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книга Приморского края». </w:t>
            </w:r>
            <w:r w:rsidR="00CC24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астения.</w:t>
            </w:r>
          </w:p>
        </w:tc>
        <w:tc>
          <w:tcPr>
            <w:tcW w:w="1276" w:type="dxa"/>
          </w:tcPr>
          <w:p w:rsidR="008D0CF0" w:rsidRPr="00967393" w:rsidRDefault="009D3586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A0FAA" w:rsidRDefault="003A0FAA" w:rsidP="003A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3A0FAA" w:rsidRDefault="003A0FAA" w:rsidP="003A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  <w:p w:rsidR="008D0CF0" w:rsidRPr="00967393" w:rsidRDefault="003A0FAA" w:rsidP="003A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8D0CF0" w:rsidTr="00067D89">
        <w:tc>
          <w:tcPr>
            <w:tcW w:w="803" w:type="dxa"/>
          </w:tcPr>
          <w:p w:rsidR="008D0CF0" w:rsidRPr="00967393" w:rsidRDefault="008D0CF0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8D0CF0" w:rsidRPr="00EA6ADB" w:rsidRDefault="00CC2485" w:rsidP="008D0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«Красной книги». </w:t>
            </w:r>
            <w:r w:rsidR="008D0CF0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занятие «День тигра на Дальнем Востоке». </w:t>
            </w:r>
            <w:r w:rsidR="008D0CF0">
              <w:rPr>
                <w:rFonts w:ascii="Times New Roman" w:hAnsi="Times New Roman" w:cs="Times New Roman"/>
                <w:sz w:val="26"/>
                <w:szCs w:val="26"/>
              </w:rPr>
              <w:t>Композиция «Амурский тигр»</w:t>
            </w:r>
          </w:p>
        </w:tc>
        <w:tc>
          <w:tcPr>
            <w:tcW w:w="1276" w:type="dxa"/>
          </w:tcPr>
          <w:p w:rsidR="008D0CF0" w:rsidRPr="00967393" w:rsidRDefault="009D3586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8D0CF0" w:rsidRDefault="00067D89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7D89" w:rsidRPr="00067D89" w:rsidRDefault="00067D89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Птицы «Красной книги»  Приморского края.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Рыбы «Красной книги» Приморского края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Растения «Красной книги» Приморского края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Насекомые «Красной книги» Приморского края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D3586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Рептилии «Красной книги» Приморского края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FF1" w:rsidRPr="00D01A1A" w:rsidRDefault="00E13FF1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«Черепашка»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«Красная книга». 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5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9D3586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07" w:rsidTr="00067D89">
        <w:tc>
          <w:tcPr>
            <w:tcW w:w="803" w:type="dxa"/>
          </w:tcPr>
          <w:p w:rsidR="00BD0807" w:rsidRPr="00445E6F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0807" w:rsidRPr="00291DB9" w:rsidRDefault="00BD0807" w:rsidP="00767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ПЛАКАТЫ, СТЕНГАЗЕТЫ</w:t>
            </w:r>
            <w:r w:rsidR="008D0CF0">
              <w:rPr>
                <w:rFonts w:ascii="Times New Roman" w:hAnsi="Times New Roman" w:cs="Times New Roman"/>
                <w:b/>
                <w:sz w:val="28"/>
                <w:szCs w:val="28"/>
              </w:rPr>
              <w:t>, КОЛЛАЖИ</w:t>
            </w:r>
          </w:p>
        </w:tc>
        <w:tc>
          <w:tcPr>
            <w:tcW w:w="1276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CC2485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CC2485" w:rsidP="00CC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51231B" w:rsidRDefault="009765FE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D3586" w:rsidRPr="00967393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все знай и всегда их выполняй».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D3586" w:rsidRPr="00967393" w:rsidRDefault="009D3586" w:rsidP="0023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2332AD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AD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3586" w:rsidRPr="00967393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D3586" w:rsidRDefault="00E13FF1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«Осенние дары»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D3586" w:rsidRDefault="002332AD" w:rsidP="0023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матери 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Мамочка моя родная!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2332AD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2332AD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45E6F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D3586" w:rsidRPr="005535FD" w:rsidRDefault="009D3586" w:rsidP="0023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FD">
              <w:rPr>
                <w:rFonts w:ascii="Times New Roman" w:hAnsi="Times New Roman" w:cs="Times New Roman"/>
                <w:sz w:val="28"/>
                <w:szCs w:val="28"/>
              </w:rPr>
              <w:t xml:space="preserve"> «Синичкин день». 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</w:tcPr>
          <w:p w:rsidR="009D3586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2332AD" w:rsidTr="00067D89">
        <w:tc>
          <w:tcPr>
            <w:tcW w:w="803" w:type="dxa"/>
          </w:tcPr>
          <w:p w:rsidR="002332AD" w:rsidRDefault="002332AD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</w:tcPr>
          <w:p w:rsidR="002332AD" w:rsidRDefault="002332AD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1276" w:type="dxa"/>
          </w:tcPr>
          <w:p w:rsidR="002332AD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332AD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5" w:type="dxa"/>
          </w:tcPr>
          <w:p w:rsidR="002332AD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332AD" w:rsidRDefault="002332AD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FD" w:rsidTr="00067D89">
        <w:tc>
          <w:tcPr>
            <w:tcW w:w="803" w:type="dxa"/>
          </w:tcPr>
          <w:p w:rsidR="005535FD" w:rsidRPr="00445E6F" w:rsidRDefault="003514B3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535FD" w:rsidRPr="00581FF3" w:rsidRDefault="007F6A22" w:rsidP="00553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5535FD" w:rsidRDefault="005535FD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C91" w:rsidRPr="00445E6F" w:rsidRDefault="00AA6C91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5535FD" w:rsidRDefault="005535FD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C91" w:rsidRPr="00445E6F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A6C9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AA6C91" w:rsidRDefault="00AA6C91" w:rsidP="00FB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5FD" w:rsidRPr="0051231B" w:rsidRDefault="002B3C4F" w:rsidP="00FB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95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9D3586" w:rsidRPr="00D01A1A" w:rsidRDefault="00CC2485" w:rsidP="00C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«Ярмарка».</w:t>
            </w:r>
            <w:proofErr w:type="gramEnd"/>
            <w:r w:rsidR="00E9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9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9D3586" w:rsidRPr="00D01A1A" w:rsidRDefault="009D3586" w:rsidP="0060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Композиция на свободную тему  из природных материалов</w:t>
            </w:r>
            <w:r w:rsidR="0060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143">
              <w:rPr>
                <w:rFonts w:ascii="Times New Roman" w:hAnsi="Times New Roman" w:cs="Times New Roman"/>
                <w:sz w:val="28"/>
                <w:szCs w:val="28"/>
              </w:rPr>
              <w:t>Игра «Крестики-нолики» - роспись на камнях.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9D3586" w:rsidRPr="00D01A1A" w:rsidRDefault="009D3586" w:rsidP="004D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. Творческая работа «</w:t>
            </w:r>
            <w:r w:rsidR="004D4548">
              <w:rPr>
                <w:rFonts w:ascii="Times New Roman" w:hAnsi="Times New Roman" w:cs="Times New Roman"/>
                <w:sz w:val="28"/>
                <w:szCs w:val="28"/>
              </w:rPr>
              <w:t>Цветочная полянка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». Создание </w:t>
            </w:r>
            <w:r w:rsidR="00DC07E3" w:rsidRPr="00D01A1A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Сувенир «Символ года».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536" w:type="dxa"/>
          </w:tcPr>
          <w:p w:rsidR="009D3586" w:rsidRPr="00D01A1A" w:rsidRDefault="004D4548" w:rsidP="004D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9D3586" w:rsidRPr="00D01A1A" w:rsidRDefault="009D3586" w:rsidP="004D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Браслет «Бабочка»</w:t>
            </w:r>
            <w:r w:rsidR="004D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9D3586" w:rsidRDefault="009D3586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Аппликация – закладка для книги.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DC07E3" w:rsidTr="00067D89">
        <w:tc>
          <w:tcPr>
            <w:tcW w:w="803" w:type="dxa"/>
          </w:tcPr>
          <w:p w:rsidR="00DC07E3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536" w:type="dxa"/>
          </w:tcPr>
          <w:p w:rsidR="00DC07E3" w:rsidRPr="00D01A1A" w:rsidRDefault="004C06AC" w:rsidP="004C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ракушек «Черепашки»</w:t>
            </w:r>
          </w:p>
        </w:tc>
        <w:tc>
          <w:tcPr>
            <w:tcW w:w="1276" w:type="dxa"/>
          </w:tcPr>
          <w:p w:rsidR="00DC07E3" w:rsidRDefault="00DC07E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C07E3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E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05" w:type="dxa"/>
          </w:tcPr>
          <w:p w:rsidR="00DC07E3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DC07E3" w:rsidRDefault="00DC07E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E3" w:rsidTr="00067D89">
        <w:tc>
          <w:tcPr>
            <w:tcW w:w="803" w:type="dxa"/>
          </w:tcPr>
          <w:p w:rsidR="00DC07E3" w:rsidRDefault="003514B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536" w:type="dxa"/>
          </w:tcPr>
          <w:p w:rsidR="00DC07E3" w:rsidRPr="00D01A1A" w:rsidRDefault="00DC07E3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Народные промыслы: «Такие разные матрёшки»</w:t>
            </w:r>
          </w:p>
        </w:tc>
        <w:tc>
          <w:tcPr>
            <w:tcW w:w="1276" w:type="dxa"/>
          </w:tcPr>
          <w:p w:rsidR="00DC07E3" w:rsidRDefault="00DC07E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C07E3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DC07E3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C07E3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DC07E3" w:rsidTr="00067D89">
        <w:tc>
          <w:tcPr>
            <w:tcW w:w="803" w:type="dxa"/>
          </w:tcPr>
          <w:p w:rsidR="00DC07E3" w:rsidRDefault="003514B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536" w:type="dxa"/>
          </w:tcPr>
          <w:p w:rsidR="00DC07E3" w:rsidRPr="00D01A1A" w:rsidRDefault="00E25705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«Весёлые прищепки»</w:t>
            </w:r>
          </w:p>
        </w:tc>
        <w:tc>
          <w:tcPr>
            <w:tcW w:w="1276" w:type="dxa"/>
          </w:tcPr>
          <w:p w:rsidR="00DC07E3" w:rsidRDefault="00E2570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C07E3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DC07E3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C07E3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E25705" w:rsidTr="00067D89">
        <w:tc>
          <w:tcPr>
            <w:tcW w:w="803" w:type="dxa"/>
          </w:tcPr>
          <w:p w:rsidR="00E25705" w:rsidRDefault="003514B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536" w:type="dxa"/>
          </w:tcPr>
          <w:p w:rsidR="00E25705" w:rsidRPr="00D01A1A" w:rsidRDefault="00E25705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«Пластилиновые фантазии»</w:t>
            </w:r>
          </w:p>
        </w:tc>
        <w:tc>
          <w:tcPr>
            <w:tcW w:w="1276" w:type="dxa"/>
          </w:tcPr>
          <w:p w:rsidR="00E25705" w:rsidRDefault="00E2570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25705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E25705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E25705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5535FD" w:rsidTr="00067D89">
        <w:tc>
          <w:tcPr>
            <w:tcW w:w="803" w:type="dxa"/>
          </w:tcPr>
          <w:p w:rsidR="005535FD" w:rsidRPr="00445E6F" w:rsidRDefault="003514B3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535FD" w:rsidRPr="00581FF3" w:rsidRDefault="005535FD" w:rsidP="00553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ТЕХНИКИ РИСОВАНИЯ</w:t>
            </w:r>
          </w:p>
        </w:tc>
        <w:tc>
          <w:tcPr>
            <w:tcW w:w="1276" w:type="dxa"/>
          </w:tcPr>
          <w:p w:rsidR="005535FD" w:rsidRPr="0083262D" w:rsidRDefault="00445E6F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35FD" w:rsidRPr="0083262D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5535FD" w:rsidRPr="0051231B" w:rsidRDefault="009765FE" w:rsidP="007F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рисования. Тематическая композиция «</w:t>
            </w:r>
            <w:proofErr w:type="gramStart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точно терем расписной».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9D3586" w:rsidRDefault="009D3586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Рисование солью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«Море»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«Бабочка», «Пейзаж»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листьями. 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«Пейзаж»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Печатание смятой бумагой.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«Букет сирени», «Пейзаж», «Цветочная поляна»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36" w:type="dxa"/>
          </w:tcPr>
          <w:p w:rsidR="009D3586" w:rsidRPr="00D01A1A" w:rsidRDefault="00E25705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Пуантилизм.</w:t>
            </w:r>
            <w:r w:rsidR="00DA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«Пейзаж», «Букет»,  «Снегирь на 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веточке рябины»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proofErr w:type="spellStart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Композиция «Космические дали», «Зимний пейзаж»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5535FD" w:rsidTr="00067D89">
        <w:tc>
          <w:tcPr>
            <w:tcW w:w="803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FD" w:rsidRPr="0051231B" w:rsidRDefault="005535FD" w:rsidP="00553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535FD" w:rsidRPr="0083262D" w:rsidRDefault="00C6757F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262D" w:rsidRPr="008326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535FD" w:rsidRPr="0083262D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005" w:type="dxa"/>
          </w:tcPr>
          <w:p w:rsidR="005535FD" w:rsidRPr="0051231B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95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07" w:rsidRDefault="00BD0807" w:rsidP="00BD08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BD0807" w:rsidRPr="00D01A1A" w:rsidRDefault="00BD0807" w:rsidP="00BD08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Содержание учебного плана</w:t>
      </w:r>
    </w:p>
    <w:p w:rsidR="00BD0807" w:rsidRPr="00D01A1A" w:rsidRDefault="00BD0807" w:rsidP="00BD0807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62D" w:rsidRPr="00D01A1A" w:rsidRDefault="0083262D" w:rsidP="005165BF">
      <w:pPr>
        <w:pStyle w:val="ab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D01A1A">
        <w:rPr>
          <w:rFonts w:ascii="Times New Roman" w:hAnsi="Times New Roman"/>
          <w:b/>
          <w:color w:val="000000"/>
          <w:szCs w:val="28"/>
          <w:lang w:eastAsia="ru-RU"/>
        </w:rPr>
        <w:t>ВВЕДЕНИЕ</w:t>
      </w:r>
      <w:r w:rsidR="00BD0807" w:rsidRPr="00D01A1A">
        <w:rPr>
          <w:rFonts w:ascii="Times New Roman" w:hAnsi="Times New Roman"/>
          <w:b/>
          <w:color w:val="000000"/>
          <w:szCs w:val="28"/>
          <w:lang w:eastAsia="ru-RU"/>
        </w:rPr>
        <w:t> </w:t>
      </w:r>
    </w:p>
    <w:p w:rsidR="00BD0807" w:rsidRPr="00D01A1A" w:rsidRDefault="00BD0807" w:rsidP="005165BF">
      <w:pPr>
        <w:pStyle w:val="ab"/>
        <w:numPr>
          <w:ilvl w:val="1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D01A1A">
        <w:rPr>
          <w:rFonts w:ascii="Times New Roman" w:hAnsi="Times New Roman"/>
          <w:b/>
          <w:szCs w:val="28"/>
          <w:lang w:eastAsia="ru-RU"/>
        </w:rPr>
        <w:t xml:space="preserve">Тема:  </w:t>
      </w:r>
      <w:r w:rsidR="00255292">
        <w:rPr>
          <w:rFonts w:ascii="Times New Roman" w:hAnsi="Times New Roman"/>
          <w:b/>
          <w:szCs w:val="28"/>
          <w:lang w:eastAsia="ru-RU"/>
        </w:rPr>
        <w:t>Введение в программу. Знакомство со студией.</w:t>
      </w:r>
    </w:p>
    <w:p w:rsidR="00BD0807" w:rsidRDefault="00BD0807" w:rsidP="0083262D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  <w:lang w:eastAsia="ru-RU"/>
        </w:rPr>
      </w:pPr>
      <w:r w:rsidRPr="00D01A1A">
        <w:rPr>
          <w:rFonts w:ascii="Times New Roman" w:hAnsi="Times New Roman"/>
          <w:szCs w:val="28"/>
          <w:lang w:eastAsia="ru-RU"/>
        </w:rPr>
        <w:t xml:space="preserve">Теория: </w:t>
      </w:r>
      <w:r w:rsidR="00255292">
        <w:rPr>
          <w:rFonts w:ascii="Times New Roman" w:hAnsi="Times New Roman"/>
          <w:szCs w:val="28"/>
          <w:lang w:eastAsia="ru-RU"/>
        </w:rPr>
        <w:t>Знакомство со студией</w:t>
      </w:r>
      <w:r w:rsidRPr="00D01A1A">
        <w:rPr>
          <w:rFonts w:ascii="Times New Roman" w:hAnsi="Times New Roman"/>
          <w:szCs w:val="28"/>
          <w:lang w:eastAsia="ru-RU"/>
        </w:rPr>
        <w:t>. Инструктаж по технике безопасности. Знакомство с основными материалами и инструментами.</w:t>
      </w:r>
    </w:p>
    <w:p w:rsidR="00255292" w:rsidRPr="00D01A1A" w:rsidRDefault="00255292" w:rsidP="0083262D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Практика: Формирование групп. </w:t>
      </w:r>
      <w:proofErr w:type="spellStart"/>
      <w:r>
        <w:rPr>
          <w:rFonts w:ascii="Times New Roman" w:hAnsi="Times New Roman"/>
          <w:szCs w:val="28"/>
          <w:lang w:eastAsia="ru-RU"/>
        </w:rPr>
        <w:t>Бейджик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«Приятно познакомиться»</w:t>
      </w:r>
    </w:p>
    <w:p w:rsidR="00BD0807" w:rsidRPr="00D01A1A" w:rsidRDefault="00BD0807" w:rsidP="005165BF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255292">
        <w:rPr>
          <w:rFonts w:ascii="Times New Roman" w:hAnsi="Times New Roman" w:cs="Times New Roman"/>
          <w:b/>
          <w:sz w:val="28"/>
          <w:szCs w:val="28"/>
        </w:rPr>
        <w:t>ИЙ ПРОЕКТ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262D" w:rsidRPr="00D01A1A">
        <w:rPr>
          <w:rFonts w:ascii="Times New Roman" w:hAnsi="Times New Roman" w:cs="Times New Roman"/>
          <w:b/>
          <w:sz w:val="28"/>
          <w:szCs w:val="28"/>
        </w:rPr>
        <w:t>КРАСНАЯ КНИГА</w:t>
      </w:r>
      <w:r w:rsidRPr="00D01A1A">
        <w:rPr>
          <w:rFonts w:ascii="Times New Roman" w:hAnsi="Times New Roman" w:cs="Times New Roman"/>
          <w:b/>
          <w:sz w:val="28"/>
          <w:szCs w:val="28"/>
        </w:rPr>
        <w:t>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Тема: </w:t>
      </w:r>
      <w:r w:rsidR="00255292">
        <w:rPr>
          <w:rFonts w:ascii="Times New Roman" w:hAnsi="Times New Roman" w:cs="Times New Roman"/>
          <w:b/>
          <w:sz w:val="28"/>
          <w:szCs w:val="28"/>
        </w:rPr>
        <w:t xml:space="preserve">«Красная книга Приморского края». </w:t>
      </w:r>
    </w:p>
    <w:p w:rsidR="00B85698" w:rsidRPr="00D01A1A" w:rsidRDefault="00B85698" w:rsidP="00255292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Теория: </w:t>
      </w:r>
      <w:r w:rsidR="00255292">
        <w:rPr>
          <w:rFonts w:ascii="Times New Roman" w:hAnsi="Times New Roman"/>
          <w:szCs w:val="28"/>
        </w:rPr>
        <w:t xml:space="preserve">История Красной книги. </w:t>
      </w:r>
    </w:p>
    <w:p w:rsidR="00B85698" w:rsidRPr="00D01A1A" w:rsidRDefault="00B85698" w:rsidP="00B85698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 Практика: </w:t>
      </w:r>
      <w:r w:rsidR="00255292">
        <w:rPr>
          <w:rFonts w:ascii="Times New Roman" w:hAnsi="Times New Roman"/>
          <w:szCs w:val="28"/>
        </w:rPr>
        <w:t>Создание странички «</w:t>
      </w:r>
      <w:r w:rsidR="00077A99">
        <w:rPr>
          <w:rFonts w:ascii="Times New Roman" w:hAnsi="Times New Roman"/>
          <w:szCs w:val="28"/>
        </w:rPr>
        <w:t>Красная книга». Обложка.</w:t>
      </w:r>
      <w:r w:rsidR="00255292">
        <w:rPr>
          <w:rFonts w:ascii="Times New Roman" w:hAnsi="Times New Roman"/>
          <w:szCs w:val="28"/>
        </w:rPr>
        <w:t xml:space="preserve"> </w:t>
      </w:r>
    </w:p>
    <w:p w:rsidR="00297C74" w:rsidRDefault="00B85698" w:rsidP="00B85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297C74">
        <w:rPr>
          <w:rFonts w:ascii="Times New Roman" w:hAnsi="Times New Roman" w:cs="Times New Roman"/>
          <w:b/>
          <w:sz w:val="28"/>
          <w:szCs w:val="28"/>
        </w:rPr>
        <w:t xml:space="preserve">«Животные Красной книги». </w:t>
      </w:r>
      <w:r w:rsidRPr="00D01A1A">
        <w:rPr>
          <w:rFonts w:ascii="Times New Roman" w:hAnsi="Times New Roman" w:cs="Times New Roman"/>
          <w:b/>
          <w:sz w:val="28"/>
          <w:szCs w:val="28"/>
        </w:rPr>
        <w:t>Целевое занятие «День тигра</w:t>
      </w:r>
      <w:r w:rsidR="00297C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5698" w:rsidRPr="00D01A1A" w:rsidRDefault="00B85698" w:rsidP="00B85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1A1A">
        <w:rPr>
          <w:rFonts w:ascii="Times New Roman" w:hAnsi="Times New Roman" w:cs="Times New Roman"/>
          <w:b/>
          <w:sz w:val="28"/>
          <w:szCs w:val="28"/>
        </w:rPr>
        <w:t>на Дальнем Востоке».    Композиция «Амурский тигр».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97C74">
        <w:rPr>
          <w:rFonts w:ascii="Times New Roman" w:hAnsi="Times New Roman" w:cs="Times New Roman"/>
          <w:sz w:val="28"/>
          <w:szCs w:val="28"/>
        </w:rPr>
        <w:t>Историческая справка о возникновении «Дня тигра на Дальнем Востоке»</w:t>
      </w:r>
    </w:p>
    <w:p w:rsidR="00BD0807" w:rsidRPr="00D01A1A" w:rsidRDefault="00B85698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Практика: Творческая работа. Создание странички «</w:t>
      </w:r>
      <w:r w:rsidR="00297C74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Pr="00D01A1A">
        <w:rPr>
          <w:rFonts w:ascii="Times New Roman" w:hAnsi="Times New Roman" w:cs="Times New Roman"/>
          <w:sz w:val="28"/>
          <w:szCs w:val="28"/>
        </w:rPr>
        <w:t>Красн</w:t>
      </w:r>
      <w:r w:rsidR="00297C74">
        <w:rPr>
          <w:rFonts w:ascii="Times New Roman" w:hAnsi="Times New Roman" w:cs="Times New Roman"/>
          <w:sz w:val="28"/>
          <w:szCs w:val="28"/>
        </w:rPr>
        <w:t xml:space="preserve">ой </w:t>
      </w:r>
      <w:r w:rsidRPr="00D01A1A">
        <w:rPr>
          <w:rFonts w:ascii="Times New Roman" w:hAnsi="Times New Roman" w:cs="Times New Roman"/>
          <w:sz w:val="28"/>
          <w:szCs w:val="28"/>
        </w:rPr>
        <w:t>книг</w:t>
      </w:r>
      <w:r w:rsidR="00297C74">
        <w:rPr>
          <w:rFonts w:ascii="Times New Roman" w:hAnsi="Times New Roman" w:cs="Times New Roman"/>
          <w:sz w:val="28"/>
          <w:szCs w:val="28"/>
        </w:rPr>
        <w:t>и</w:t>
      </w:r>
      <w:r w:rsidRPr="00D01A1A">
        <w:rPr>
          <w:rFonts w:ascii="Times New Roman" w:hAnsi="Times New Roman" w:cs="Times New Roman"/>
          <w:sz w:val="28"/>
          <w:szCs w:val="28"/>
        </w:rPr>
        <w:t>. Амурский тигр».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3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0" w:rsidRPr="00D01A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5698" w:rsidRPr="00D01A1A">
        <w:rPr>
          <w:rFonts w:ascii="Times New Roman" w:hAnsi="Times New Roman" w:cs="Times New Roman"/>
          <w:b/>
          <w:sz w:val="28"/>
          <w:szCs w:val="28"/>
        </w:rPr>
        <w:t>Птицы «Красной книги» Приморского края.</w:t>
      </w:r>
    </w:p>
    <w:p w:rsidR="00297C74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Теория:</w:t>
      </w:r>
      <w:r w:rsidR="00297C74">
        <w:rPr>
          <w:rFonts w:ascii="Times New Roman" w:hAnsi="Times New Roman" w:cs="Times New Roman"/>
          <w:sz w:val="28"/>
          <w:szCs w:val="28"/>
        </w:rPr>
        <w:t xml:space="preserve"> Всё о птицах Красной книги.</w:t>
      </w:r>
      <w:r w:rsidR="00AE0AB4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98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ка: Творческая работа. Создание странички </w:t>
      </w:r>
      <w:r w:rsidR="00077A99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B85698"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77A99">
        <w:rPr>
          <w:rFonts w:ascii="Times New Roman" w:hAnsi="Times New Roman" w:cs="Times New Roman"/>
          <w:sz w:val="28"/>
          <w:szCs w:val="28"/>
        </w:rPr>
        <w:t>ой книги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3C3E40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4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B85698" w:rsidRPr="00D01A1A">
        <w:rPr>
          <w:rFonts w:ascii="Times New Roman" w:hAnsi="Times New Roman" w:cs="Times New Roman"/>
          <w:b/>
          <w:sz w:val="28"/>
          <w:szCs w:val="28"/>
        </w:rPr>
        <w:t>Рыбы «Красной книги» Приморского края.</w:t>
      </w:r>
    </w:p>
    <w:p w:rsidR="00BD0807" w:rsidRPr="00077A99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77A99">
        <w:rPr>
          <w:rFonts w:ascii="Times New Roman" w:hAnsi="Times New Roman" w:cs="Times New Roman"/>
          <w:sz w:val="28"/>
          <w:szCs w:val="28"/>
        </w:rPr>
        <w:t>Всё о рыбах Красной книги.</w:t>
      </w:r>
    </w:p>
    <w:p w:rsidR="00B85698" w:rsidRPr="00D01A1A" w:rsidRDefault="00BD0807" w:rsidP="00B85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ка: Творческая работа. Создание странички </w:t>
      </w:r>
      <w:r w:rsidR="00077A99">
        <w:rPr>
          <w:rFonts w:ascii="Times New Roman" w:hAnsi="Times New Roman" w:cs="Times New Roman"/>
          <w:sz w:val="28"/>
          <w:szCs w:val="28"/>
        </w:rPr>
        <w:t xml:space="preserve">Рыбы </w:t>
      </w:r>
      <w:r w:rsidR="00B85698"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77A99">
        <w:rPr>
          <w:rFonts w:ascii="Times New Roman" w:hAnsi="Times New Roman" w:cs="Times New Roman"/>
          <w:sz w:val="28"/>
          <w:szCs w:val="28"/>
        </w:rPr>
        <w:t>ой книги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5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C3E40" w:rsidRPr="00D01A1A">
        <w:rPr>
          <w:rFonts w:ascii="Times New Roman" w:hAnsi="Times New Roman" w:cs="Times New Roman"/>
          <w:b/>
          <w:sz w:val="28"/>
          <w:szCs w:val="28"/>
        </w:rPr>
        <w:t>Растения «Красной книги» Приморского края.</w:t>
      </w:r>
    </w:p>
    <w:p w:rsidR="003C3E40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77A99">
        <w:rPr>
          <w:rFonts w:ascii="Times New Roman" w:hAnsi="Times New Roman" w:cs="Times New Roman"/>
          <w:sz w:val="28"/>
          <w:szCs w:val="28"/>
        </w:rPr>
        <w:t>Всё о растениях Красной книги.</w:t>
      </w:r>
    </w:p>
    <w:p w:rsidR="003C3E40" w:rsidRPr="00D01A1A" w:rsidRDefault="003C3E40" w:rsidP="003C3E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Практика: Творческая работа. Создание странички </w:t>
      </w:r>
      <w:r w:rsidR="00077A99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77A99">
        <w:rPr>
          <w:rFonts w:ascii="Times New Roman" w:hAnsi="Times New Roman" w:cs="Times New Roman"/>
          <w:sz w:val="28"/>
          <w:szCs w:val="28"/>
        </w:rPr>
        <w:t>ой книги</w:t>
      </w:r>
      <w:r w:rsidRPr="00D01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6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Насекомые «Красной книги» Приморского края.</w:t>
      </w:r>
    </w:p>
    <w:p w:rsidR="005F25AB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77A99">
        <w:rPr>
          <w:rFonts w:ascii="Times New Roman" w:hAnsi="Times New Roman" w:cs="Times New Roman"/>
          <w:sz w:val="28"/>
          <w:szCs w:val="28"/>
        </w:rPr>
        <w:t xml:space="preserve">Всё о насекомых </w:t>
      </w:r>
      <w:r w:rsidR="000C3CFC">
        <w:rPr>
          <w:rFonts w:ascii="Times New Roman" w:hAnsi="Times New Roman" w:cs="Times New Roman"/>
          <w:sz w:val="28"/>
          <w:szCs w:val="28"/>
        </w:rPr>
        <w:t>Красной книги.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Творческая работа. Создание странички </w:t>
      </w:r>
      <w:r w:rsidR="000C3CFC">
        <w:rPr>
          <w:rFonts w:ascii="Times New Roman" w:hAnsi="Times New Roman" w:cs="Times New Roman"/>
          <w:sz w:val="28"/>
          <w:szCs w:val="28"/>
        </w:rPr>
        <w:t xml:space="preserve">Насекомые </w:t>
      </w:r>
      <w:r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C3CFC">
        <w:rPr>
          <w:rFonts w:ascii="Times New Roman" w:hAnsi="Times New Roman" w:cs="Times New Roman"/>
          <w:sz w:val="28"/>
          <w:szCs w:val="28"/>
        </w:rPr>
        <w:t>ой книги</w:t>
      </w:r>
      <w:r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7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Рептилии «Красной книги» Приморского края.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proofErr w:type="gramStart"/>
      <w:r w:rsidR="000C3CFC">
        <w:rPr>
          <w:rFonts w:ascii="Times New Roman" w:hAnsi="Times New Roman" w:cs="Times New Roman"/>
          <w:sz w:val="28"/>
          <w:szCs w:val="28"/>
        </w:rPr>
        <w:t>Всё о рептилия Красной книги.</w:t>
      </w:r>
      <w:proofErr w:type="gramEnd"/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Практика: Творческая работа. Создание странички </w:t>
      </w:r>
      <w:r w:rsidR="000C3CFC">
        <w:rPr>
          <w:rFonts w:ascii="Times New Roman" w:hAnsi="Times New Roman" w:cs="Times New Roman"/>
          <w:sz w:val="28"/>
          <w:szCs w:val="28"/>
        </w:rPr>
        <w:t xml:space="preserve">Рептилии </w:t>
      </w:r>
      <w:r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C3CFC">
        <w:rPr>
          <w:rFonts w:ascii="Times New Roman" w:hAnsi="Times New Roman" w:cs="Times New Roman"/>
          <w:sz w:val="28"/>
          <w:szCs w:val="28"/>
        </w:rPr>
        <w:t>ой книги</w:t>
      </w:r>
      <w:r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8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Презентация проекта «Красная книга»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Теория: Историческая справка.</w:t>
      </w:r>
      <w:r w:rsidR="000C3CFC">
        <w:rPr>
          <w:rFonts w:ascii="Times New Roman" w:hAnsi="Times New Roman" w:cs="Times New Roman"/>
          <w:sz w:val="28"/>
          <w:szCs w:val="28"/>
        </w:rPr>
        <w:t xml:space="preserve"> Литературные произведения про Красную книгу. Знакомство с «Красной книгой», созданной по проекту.</w:t>
      </w:r>
    </w:p>
    <w:p w:rsidR="00BD0807" w:rsidRPr="00D01A1A" w:rsidRDefault="00BD0807" w:rsidP="005165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ТЕМАТИЧЕСКИЕ ПЛАКАТЫ, СТЕНГАЗЕТЫ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, КОЛЛАЖИ</w:t>
      </w:r>
      <w:r w:rsidRPr="00D01A1A">
        <w:rPr>
          <w:rFonts w:ascii="Times New Roman" w:hAnsi="Times New Roman" w:cs="Times New Roman"/>
          <w:b/>
          <w:sz w:val="28"/>
          <w:szCs w:val="28"/>
        </w:rPr>
        <w:t>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1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«Правила все знай и всегда их выполняй».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D734D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BD0807" w:rsidRPr="00D01A1A" w:rsidRDefault="003514B3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1D734D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>»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D734D">
        <w:rPr>
          <w:rFonts w:ascii="Times New Roman" w:hAnsi="Times New Roman" w:cs="Times New Roman"/>
          <w:sz w:val="28"/>
          <w:szCs w:val="28"/>
        </w:rPr>
        <w:t>История создания праздника День народного Единства.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BD0807" w:rsidRPr="00D01A1A" w:rsidRDefault="003514B3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 xml:space="preserve"> Тема: «День космонавтики».</w:t>
      </w:r>
    </w:p>
    <w:p w:rsidR="00BD0807" w:rsidRDefault="00BD0807" w:rsidP="00D44B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44B7D">
        <w:rPr>
          <w:rFonts w:ascii="Times New Roman" w:hAnsi="Times New Roman" w:cs="Times New Roman"/>
          <w:sz w:val="28"/>
          <w:szCs w:val="28"/>
        </w:rPr>
        <w:t xml:space="preserve">История космоса. Юрий Гагарин – первый космонавт. </w:t>
      </w:r>
    </w:p>
    <w:p w:rsidR="00D44B7D" w:rsidRPr="00D01A1A" w:rsidRDefault="00D44B7D" w:rsidP="00D44B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3187B">
        <w:rPr>
          <w:rFonts w:ascii="Times New Roman" w:hAnsi="Times New Roman" w:cs="Times New Roman"/>
          <w:sz w:val="28"/>
          <w:szCs w:val="28"/>
        </w:rPr>
        <w:t>Создание стенгазеты.</w:t>
      </w:r>
    </w:p>
    <w:p w:rsidR="005F25AB" w:rsidRPr="00D01A1A" w:rsidRDefault="005F25AB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4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C6757F">
        <w:rPr>
          <w:rFonts w:ascii="Times New Roman" w:hAnsi="Times New Roman" w:cs="Times New Roman"/>
          <w:b/>
          <w:sz w:val="28"/>
          <w:szCs w:val="28"/>
        </w:rPr>
        <w:t xml:space="preserve">«Мы за здоровый образ жизни». </w:t>
      </w:r>
      <w:r w:rsidRPr="00D01A1A">
        <w:rPr>
          <w:rFonts w:ascii="Times New Roman" w:hAnsi="Times New Roman" w:cs="Times New Roman"/>
          <w:b/>
          <w:sz w:val="28"/>
          <w:szCs w:val="28"/>
        </w:rPr>
        <w:t>«Осенние дары»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187B">
        <w:rPr>
          <w:rFonts w:ascii="Times New Roman" w:hAnsi="Times New Roman" w:cs="Times New Roman"/>
          <w:sz w:val="28"/>
          <w:szCs w:val="28"/>
        </w:rPr>
        <w:t>Что такое ЗОЖ? Полезные овощи и фрукты. Что такое витамины?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5F25AB" w:rsidRPr="00D01A1A" w:rsidRDefault="005F25AB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5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43187B">
        <w:rPr>
          <w:rFonts w:ascii="Times New Roman" w:hAnsi="Times New Roman" w:cs="Times New Roman"/>
          <w:b/>
          <w:sz w:val="28"/>
          <w:szCs w:val="28"/>
        </w:rPr>
        <w:t>Мамочка моя родная</w:t>
      </w:r>
      <w:r w:rsidRPr="00D01A1A">
        <w:rPr>
          <w:rFonts w:ascii="Times New Roman" w:hAnsi="Times New Roman" w:cs="Times New Roman"/>
          <w:b/>
          <w:sz w:val="28"/>
          <w:szCs w:val="28"/>
        </w:rPr>
        <w:t>»</w:t>
      </w:r>
    </w:p>
    <w:p w:rsidR="005F25AB" w:rsidRPr="00D01A1A" w:rsidRDefault="0043187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История появления праздника «День матери».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5F25AB" w:rsidRPr="00D01A1A" w:rsidRDefault="005F25AB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6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«Синичкин день». Композиция «Птицы наши друзья».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187B">
        <w:rPr>
          <w:rFonts w:ascii="Times New Roman" w:hAnsi="Times New Roman" w:cs="Times New Roman"/>
          <w:sz w:val="28"/>
          <w:szCs w:val="28"/>
        </w:rPr>
        <w:t>История создания праздника, 12 ноября, созданного по инициативе Союза охраны птиц России «Синичкин день».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5F25AB" w:rsidRPr="00D01A1A" w:rsidRDefault="00FE063F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7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«Аквариум»</w:t>
      </w:r>
    </w:p>
    <w:p w:rsidR="00FE063F" w:rsidRPr="00D01A1A" w:rsidRDefault="00FE063F" w:rsidP="00FE06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187B">
        <w:rPr>
          <w:rFonts w:ascii="Times New Roman" w:hAnsi="Times New Roman" w:cs="Times New Roman"/>
          <w:sz w:val="28"/>
          <w:szCs w:val="28"/>
        </w:rPr>
        <w:t>Что такое аквариум? Какие бывают аквариумные рыбки?</w:t>
      </w:r>
    </w:p>
    <w:p w:rsidR="00FE063F" w:rsidRPr="00D01A1A" w:rsidRDefault="00FE063F" w:rsidP="00FE06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BD0807" w:rsidRPr="00D01A1A" w:rsidRDefault="00FE063F" w:rsidP="005165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FE063F" w:rsidRPr="00D01A1A" w:rsidRDefault="003514B3" w:rsidP="0043187B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4.1 </w:t>
      </w:r>
      <w:r w:rsidR="00FE063F" w:rsidRPr="00D01A1A">
        <w:rPr>
          <w:rFonts w:ascii="Times New Roman" w:hAnsi="Times New Roman"/>
          <w:b/>
          <w:szCs w:val="28"/>
        </w:rPr>
        <w:t>Тема: Композиция «Ярмарка»</w:t>
      </w:r>
    </w:p>
    <w:p w:rsidR="0086350F" w:rsidRPr="00D01A1A" w:rsidRDefault="00FE063F" w:rsidP="00606143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 Теория: </w:t>
      </w:r>
      <w:r w:rsidR="00606143">
        <w:rPr>
          <w:rFonts w:ascii="Times New Roman" w:hAnsi="Times New Roman"/>
          <w:szCs w:val="28"/>
        </w:rPr>
        <w:t>История народных промыслов. Что такое «Ярмарка»?</w:t>
      </w:r>
    </w:p>
    <w:p w:rsidR="00FE063F" w:rsidRPr="00D01A1A" w:rsidRDefault="00FE063F" w:rsidP="00FE063F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 Практика: Выбор сюжета, материала. Самостоятельная работа.</w:t>
      </w:r>
    </w:p>
    <w:p w:rsidR="0086350F" w:rsidRDefault="003514B3" w:rsidP="0060614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86350F" w:rsidRPr="00D01A1A">
        <w:rPr>
          <w:rFonts w:ascii="Times New Roman" w:hAnsi="Times New Roman"/>
          <w:b/>
          <w:szCs w:val="28"/>
        </w:rPr>
        <w:t>Тема: Композиция на свободн</w:t>
      </w:r>
      <w:r w:rsidR="00606143">
        <w:rPr>
          <w:rFonts w:ascii="Times New Roman" w:hAnsi="Times New Roman"/>
          <w:b/>
          <w:szCs w:val="28"/>
        </w:rPr>
        <w:t>ую тему из природных материалов.</w:t>
      </w:r>
    </w:p>
    <w:p w:rsidR="00606143" w:rsidRPr="00D01A1A" w:rsidRDefault="00606143" w:rsidP="0060614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Игра «Крестики-нолики» - роспись на камнях.</w:t>
      </w:r>
    </w:p>
    <w:p w:rsidR="0086350F" w:rsidRPr="00D01A1A" w:rsidRDefault="0086350F" w:rsidP="0086350F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Теория: </w:t>
      </w:r>
      <w:r w:rsidR="00606143">
        <w:rPr>
          <w:rFonts w:ascii="Times New Roman" w:hAnsi="Times New Roman"/>
          <w:szCs w:val="28"/>
        </w:rPr>
        <w:t>Что же это за игра? История росписи на камнях.</w:t>
      </w:r>
    </w:p>
    <w:p w:rsidR="0086350F" w:rsidRPr="00D01A1A" w:rsidRDefault="0086350F" w:rsidP="00606143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Практика: </w:t>
      </w:r>
      <w:r w:rsidR="00606143">
        <w:rPr>
          <w:rFonts w:ascii="Times New Roman" w:hAnsi="Times New Roman"/>
          <w:szCs w:val="28"/>
        </w:rPr>
        <w:t xml:space="preserve">Творческая работа. </w:t>
      </w:r>
    </w:p>
    <w:p w:rsidR="0086350F" w:rsidRPr="00D01A1A" w:rsidRDefault="003514B3" w:rsidP="004D4548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4.3</w:t>
      </w:r>
      <w:r w:rsidR="0086350F" w:rsidRPr="00D01A1A">
        <w:rPr>
          <w:rFonts w:ascii="Times New Roman" w:hAnsi="Times New Roman"/>
          <w:b/>
          <w:szCs w:val="28"/>
        </w:rPr>
        <w:t xml:space="preserve">Тема: </w:t>
      </w:r>
      <w:proofErr w:type="spellStart"/>
      <w:r w:rsidR="0086350F" w:rsidRPr="00D01A1A">
        <w:rPr>
          <w:rFonts w:ascii="Times New Roman" w:hAnsi="Times New Roman"/>
          <w:b/>
          <w:szCs w:val="28"/>
        </w:rPr>
        <w:t>Бумагопластика</w:t>
      </w:r>
      <w:proofErr w:type="spellEnd"/>
      <w:r w:rsidR="0086350F" w:rsidRPr="00D01A1A">
        <w:rPr>
          <w:rFonts w:ascii="Times New Roman" w:hAnsi="Times New Roman"/>
          <w:b/>
          <w:szCs w:val="28"/>
        </w:rPr>
        <w:t xml:space="preserve">. </w:t>
      </w:r>
      <w:r w:rsidR="00606143">
        <w:rPr>
          <w:rFonts w:ascii="Times New Roman" w:hAnsi="Times New Roman"/>
          <w:b/>
          <w:szCs w:val="28"/>
        </w:rPr>
        <w:t>Аппликация.</w:t>
      </w:r>
    </w:p>
    <w:p w:rsidR="0086350F" w:rsidRPr="00D01A1A" w:rsidRDefault="0086350F" w:rsidP="0086350F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lastRenderedPageBreak/>
        <w:t xml:space="preserve">     Теория:</w:t>
      </w:r>
      <w:r w:rsidRPr="00D01A1A">
        <w:rPr>
          <w:rFonts w:ascii="Times New Roman" w:hAnsi="Times New Roman"/>
          <w:b/>
          <w:szCs w:val="28"/>
        </w:rPr>
        <w:t xml:space="preserve"> </w:t>
      </w:r>
      <w:r w:rsidR="00477526">
        <w:rPr>
          <w:rFonts w:ascii="Times New Roman" w:hAnsi="Times New Roman"/>
          <w:szCs w:val="28"/>
        </w:rPr>
        <w:t>Типы бумаги</w:t>
      </w:r>
      <w:r w:rsidR="00606143">
        <w:rPr>
          <w:rFonts w:ascii="Times New Roman" w:hAnsi="Times New Roman"/>
          <w:szCs w:val="28"/>
        </w:rPr>
        <w:t>. Что такое «Аппликация»?</w:t>
      </w:r>
    </w:p>
    <w:p w:rsidR="0086350F" w:rsidRPr="00D01A1A" w:rsidRDefault="00606143" w:rsidP="00606143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4D4548">
        <w:rPr>
          <w:rFonts w:ascii="Times New Roman" w:hAnsi="Times New Roman"/>
          <w:szCs w:val="28"/>
        </w:rPr>
        <w:t>Практика: И</w:t>
      </w:r>
      <w:r w:rsidR="0086350F" w:rsidRPr="00D01A1A">
        <w:rPr>
          <w:rFonts w:ascii="Times New Roman" w:hAnsi="Times New Roman"/>
          <w:szCs w:val="28"/>
        </w:rPr>
        <w:t xml:space="preserve">зготовление открытки </w:t>
      </w:r>
      <w:r w:rsidR="004D4548">
        <w:rPr>
          <w:rFonts w:ascii="Times New Roman" w:hAnsi="Times New Roman"/>
          <w:szCs w:val="28"/>
        </w:rPr>
        <w:t>«Цветочная полянка»</w:t>
      </w:r>
    </w:p>
    <w:p w:rsidR="0086350F" w:rsidRPr="00D01A1A" w:rsidRDefault="003514B3" w:rsidP="003514B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4.4 </w:t>
      </w:r>
      <w:proofErr w:type="spellStart"/>
      <w:r w:rsidR="0086350F" w:rsidRPr="00D01A1A">
        <w:rPr>
          <w:rFonts w:ascii="Times New Roman" w:hAnsi="Times New Roman"/>
          <w:b/>
          <w:szCs w:val="28"/>
        </w:rPr>
        <w:t>ема</w:t>
      </w:r>
      <w:proofErr w:type="spellEnd"/>
      <w:r w:rsidR="0086350F" w:rsidRPr="00D01A1A">
        <w:rPr>
          <w:rFonts w:ascii="Times New Roman" w:hAnsi="Times New Roman"/>
          <w:b/>
          <w:szCs w:val="28"/>
        </w:rPr>
        <w:t>: Сувенир «Символ года»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4D4548">
        <w:rPr>
          <w:rFonts w:ascii="Times New Roman" w:hAnsi="Times New Roman"/>
          <w:szCs w:val="28"/>
        </w:rPr>
        <w:t xml:space="preserve">История праздника. Знаки Зодиака по годам. 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D4548">
        <w:rPr>
          <w:rFonts w:ascii="Times New Roman" w:hAnsi="Times New Roman"/>
          <w:szCs w:val="28"/>
        </w:rPr>
        <w:t>Изготовление сувенира к Новому году.</w:t>
      </w:r>
    </w:p>
    <w:p w:rsidR="0086350F" w:rsidRPr="00D01A1A" w:rsidRDefault="003514B3" w:rsidP="003514B3">
      <w:pPr>
        <w:pStyle w:val="ab"/>
        <w:numPr>
          <w:ilvl w:val="1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86350F" w:rsidRPr="00D01A1A">
        <w:rPr>
          <w:rFonts w:ascii="Times New Roman" w:hAnsi="Times New Roman"/>
          <w:b/>
          <w:szCs w:val="28"/>
        </w:rPr>
        <w:t xml:space="preserve">Тема: </w:t>
      </w:r>
      <w:r w:rsidR="004D4548">
        <w:rPr>
          <w:rFonts w:ascii="Times New Roman" w:hAnsi="Times New Roman"/>
          <w:b/>
          <w:szCs w:val="28"/>
        </w:rPr>
        <w:t>М</w:t>
      </w:r>
      <w:r w:rsidR="0086350F" w:rsidRPr="00D01A1A">
        <w:rPr>
          <w:rFonts w:ascii="Times New Roman" w:hAnsi="Times New Roman"/>
          <w:b/>
          <w:szCs w:val="28"/>
        </w:rPr>
        <w:t>аск</w:t>
      </w:r>
      <w:r w:rsidR="004D4548">
        <w:rPr>
          <w:rFonts w:ascii="Times New Roman" w:hAnsi="Times New Roman"/>
          <w:b/>
          <w:szCs w:val="28"/>
        </w:rPr>
        <w:t>а</w:t>
      </w:r>
      <w:r w:rsidR="0086350F" w:rsidRPr="00D01A1A">
        <w:rPr>
          <w:rFonts w:ascii="Times New Roman" w:hAnsi="Times New Roman"/>
          <w:b/>
          <w:szCs w:val="28"/>
        </w:rPr>
        <w:t xml:space="preserve"> в технике аппликации.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4D4548">
        <w:rPr>
          <w:rFonts w:ascii="Times New Roman" w:hAnsi="Times New Roman"/>
          <w:szCs w:val="28"/>
        </w:rPr>
        <w:t>История создания маски. Виды масок и техника их создания.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D4548">
        <w:rPr>
          <w:rFonts w:ascii="Times New Roman" w:hAnsi="Times New Roman"/>
          <w:szCs w:val="28"/>
        </w:rPr>
        <w:t>Изготовление маски.</w:t>
      </w:r>
    </w:p>
    <w:p w:rsidR="0086350F" w:rsidRPr="00D01A1A" w:rsidRDefault="003514B3" w:rsidP="003514B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4.6</w:t>
      </w:r>
      <w:r w:rsidR="0086350F" w:rsidRPr="00D01A1A">
        <w:rPr>
          <w:rFonts w:ascii="Times New Roman" w:hAnsi="Times New Roman"/>
          <w:b/>
          <w:szCs w:val="28"/>
        </w:rPr>
        <w:t>Тема: Браслет «Бабочка»</w:t>
      </w:r>
    </w:p>
    <w:p w:rsidR="004D4548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AC6091">
        <w:rPr>
          <w:rFonts w:ascii="Times New Roman" w:hAnsi="Times New Roman"/>
          <w:szCs w:val="28"/>
        </w:rPr>
        <w:t>Удивительный мир бабочек. Виды и среда обитания.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AC6091">
        <w:rPr>
          <w:rFonts w:ascii="Times New Roman" w:hAnsi="Times New Roman"/>
          <w:szCs w:val="28"/>
        </w:rPr>
        <w:t>Изготовление браслета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3514B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4.7 </w:t>
      </w:r>
      <w:r w:rsidR="000E4617" w:rsidRPr="00D01A1A">
        <w:rPr>
          <w:rFonts w:ascii="Times New Roman" w:hAnsi="Times New Roman"/>
          <w:b/>
          <w:szCs w:val="28"/>
        </w:rPr>
        <w:t>Тема: Аппликация – закладка для книги.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AC6091">
        <w:rPr>
          <w:rFonts w:ascii="Times New Roman" w:hAnsi="Times New Roman"/>
          <w:szCs w:val="28"/>
        </w:rPr>
        <w:t>История возникновения закладок для книг. Какие закладки бывают и из чего их делают?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AC6091">
        <w:rPr>
          <w:rFonts w:ascii="Times New Roman" w:hAnsi="Times New Roman"/>
          <w:szCs w:val="28"/>
        </w:rPr>
        <w:t>Изготовление закладки.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4.8</w:t>
      </w:r>
      <w:r w:rsidR="000E4617" w:rsidRPr="00D01A1A">
        <w:rPr>
          <w:rFonts w:ascii="Times New Roman" w:hAnsi="Times New Roman"/>
          <w:b/>
          <w:szCs w:val="28"/>
        </w:rPr>
        <w:t xml:space="preserve"> Тема: </w:t>
      </w:r>
      <w:r w:rsidR="004C06AC">
        <w:rPr>
          <w:rFonts w:ascii="Times New Roman" w:hAnsi="Times New Roman"/>
          <w:b/>
          <w:szCs w:val="28"/>
        </w:rPr>
        <w:t>Композиция из ракушек «Черепашка»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4C06AC">
        <w:rPr>
          <w:rFonts w:ascii="Times New Roman" w:hAnsi="Times New Roman"/>
          <w:szCs w:val="28"/>
        </w:rPr>
        <w:t>Такие удивительные ракушки. Их виды и среда обитания.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C06AC">
        <w:rPr>
          <w:rFonts w:ascii="Times New Roman" w:hAnsi="Times New Roman"/>
          <w:szCs w:val="28"/>
        </w:rPr>
        <w:t>Изготовление сувенира из ракушек «Черепашка»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4.9</w:t>
      </w:r>
      <w:r w:rsidR="000E4617" w:rsidRPr="00D01A1A">
        <w:rPr>
          <w:rFonts w:ascii="Times New Roman" w:hAnsi="Times New Roman"/>
          <w:b/>
          <w:szCs w:val="28"/>
        </w:rPr>
        <w:t xml:space="preserve"> Тема: Народные промыслы: «Такие разные матрёшки»</w:t>
      </w:r>
    </w:p>
    <w:p w:rsidR="004C06AC" w:rsidRDefault="004C06AC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История возникновения матрёшки. 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C06AC">
        <w:rPr>
          <w:rFonts w:ascii="Times New Roman" w:hAnsi="Times New Roman"/>
          <w:szCs w:val="28"/>
        </w:rPr>
        <w:t>Изготовление открытки «Матрёшка»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4.10</w:t>
      </w:r>
      <w:r w:rsidR="000E4617" w:rsidRPr="00D01A1A">
        <w:rPr>
          <w:rFonts w:ascii="Times New Roman" w:hAnsi="Times New Roman"/>
          <w:b/>
          <w:szCs w:val="28"/>
        </w:rPr>
        <w:t xml:space="preserve"> Тема: «Волшебные прищепки»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E5204E">
        <w:rPr>
          <w:rFonts w:ascii="Times New Roman" w:hAnsi="Times New Roman"/>
          <w:szCs w:val="28"/>
        </w:rPr>
        <w:t>История прищепки. Памятники прищепки. Происхождения слова.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E5204E">
        <w:rPr>
          <w:rFonts w:ascii="Times New Roman" w:hAnsi="Times New Roman"/>
          <w:szCs w:val="28"/>
        </w:rPr>
        <w:t>Коллективная работа «Воронье дерево»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4.11</w:t>
      </w:r>
      <w:r w:rsidR="00477526">
        <w:rPr>
          <w:rFonts w:ascii="Times New Roman" w:hAnsi="Times New Roman"/>
          <w:b/>
          <w:szCs w:val="28"/>
        </w:rPr>
        <w:t xml:space="preserve"> Тема: «П</w:t>
      </w:r>
      <w:r w:rsidR="000E4617" w:rsidRPr="00D01A1A">
        <w:rPr>
          <w:rFonts w:ascii="Times New Roman" w:hAnsi="Times New Roman"/>
          <w:b/>
          <w:szCs w:val="28"/>
        </w:rPr>
        <w:t>ластилиновые фантазии»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E5204E">
        <w:rPr>
          <w:rFonts w:ascii="Times New Roman" w:hAnsi="Times New Roman"/>
          <w:szCs w:val="28"/>
        </w:rPr>
        <w:t>Что такое пластилин? История создания. Виды пластилина.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E5204E">
        <w:rPr>
          <w:rFonts w:ascii="Times New Roman" w:hAnsi="Times New Roman"/>
          <w:szCs w:val="28"/>
        </w:rPr>
        <w:t>Творческая работа.</w:t>
      </w:r>
    </w:p>
    <w:p w:rsidR="000E4617" w:rsidRPr="00D01A1A" w:rsidRDefault="00BD0807" w:rsidP="005165BF">
      <w:pPr>
        <w:pStyle w:val="a7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СОВРЕМЕННЫЕ ТЕХНИКИ РИСОВАНИЯ. </w:t>
      </w:r>
    </w:p>
    <w:p w:rsidR="000E4617" w:rsidRPr="003514B3" w:rsidRDefault="003514B3" w:rsidP="00351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0E4617" w:rsidRPr="003514B3">
        <w:rPr>
          <w:rFonts w:ascii="Times New Roman" w:hAnsi="Times New Roman" w:cs="Times New Roman"/>
          <w:b/>
          <w:sz w:val="28"/>
          <w:szCs w:val="28"/>
        </w:rPr>
        <w:t>Тема: Нетрадиционные техники рисования. Тематическая композиция «</w:t>
      </w:r>
      <w:proofErr w:type="gramStart"/>
      <w:r w:rsidR="000E4617" w:rsidRPr="003514B3">
        <w:rPr>
          <w:rFonts w:ascii="Times New Roman" w:hAnsi="Times New Roman" w:cs="Times New Roman"/>
          <w:b/>
          <w:sz w:val="28"/>
          <w:szCs w:val="28"/>
        </w:rPr>
        <w:t>Лес</w:t>
      </w:r>
      <w:proofErr w:type="gramEnd"/>
      <w:r w:rsidR="000E4617" w:rsidRPr="003514B3">
        <w:rPr>
          <w:rFonts w:ascii="Times New Roman" w:hAnsi="Times New Roman" w:cs="Times New Roman"/>
          <w:b/>
          <w:sz w:val="28"/>
          <w:szCs w:val="28"/>
        </w:rPr>
        <w:t xml:space="preserve"> точно терем расписной»</w:t>
      </w:r>
    </w:p>
    <w:p w:rsidR="00BD0807" w:rsidRPr="00D01A1A" w:rsidRDefault="00BD0807" w:rsidP="000E46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5204E">
        <w:rPr>
          <w:rFonts w:ascii="Times New Roman" w:hAnsi="Times New Roman" w:cs="Times New Roman"/>
          <w:sz w:val="28"/>
          <w:szCs w:val="28"/>
        </w:rPr>
        <w:t>Что такое с</w:t>
      </w:r>
      <w:r w:rsidRPr="00D01A1A">
        <w:rPr>
          <w:rFonts w:ascii="Times New Roman" w:hAnsi="Times New Roman" w:cs="Times New Roman"/>
          <w:sz w:val="28"/>
          <w:szCs w:val="28"/>
        </w:rPr>
        <w:t>овременны</w:t>
      </w:r>
      <w:r w:rsidR="00477526">
        <w:rPr>
          <w:rFonts w:ascii="Times New Roman" w:hAnsi="Times New Roman" w:cs="Times New Roman"/>
          <w:sz w:val="28"/>
          <w:szCs w:val="28"/>
        </w:rPr>
        <w:t>е техник</w:t>
      </w:r>
      <w:r w:rsidR="00E5204E">
        <w:rPr>
          <w:rFonts w:ascii="Times New Roman" w:hAnsi="Times New Roman" w:cs="Times New Roman"/>
          <w:sz w:val="28"/>
          <w:szCs w:val="28"/>
        </w:rPr>
        <w:t>и рисования?</w:t>
      </w:r>
      <w:r w:rsidRPr="00D01A1A">
        <w:rPr>
          <w:rFonts w:ascii="Times New Roman" w:hAnsi="Times New Roman" w:cs="Times New Roman"/>
          <w:sz w:val="28"/>
          <w:szCs w:val="28"/>
        </w:rPr>
        <w:t xml:space="preserve"> </w:t>
      </w:r>
      <w:r w:rsidR="00E5204E">
        <w:rPr>
          <w:rFonts w:ascii="Times New Roman" w:hAnsi="Times New Roman" w:cs="Times New Roman"/>
          <w:sz w:val="28"/>
          <w:szCs w:val="28"/>
        </w:rPr>
        <w:t>Виды и техники.</w:t>
      </w:r>
    </w:p>
    <w:p w:rsidR="00E5204E" w:rsidRDefault="00BD0807" w:rsidP="00E520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E5204E">
        <w:rPr>
          <w:rFonts w:ascii="Times New Roman" w:hAnsi="Times New Roman" w:cs="Times New Roman"/>
          <w:sz w:val="28"/>
          <w:szCs w:val="28"/>
        </w:rPr>
        <w:t>Создание композиции «</w:t>
      </w:r>
      <w:proofErr w:type="gramStart"/>
      <w:r w:rsidR="00E5204E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="00E5204E">
        <w:rPr>
          <w:rFonts w:ascii="Times New Roman" w:hAnsi="Times New Roman" w:cs="Times New Roman"/>
          <w:sz w:val="28"/>
          <w:szCs w:val="28"/>
        </w:rPr>
        <w:t xml:space="preserve"> точно терем расписной».</w:t>
      </w:r>
    </w:p>
    <w:p w:rsidR="000E4617" w:rsidRPr="003514B3" w:rsidRDefault="000E4617" w:rsidP="00E5204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4B3">
        <w:rPr>
          <w:rFonts w:ascii="Times New Roman" w:hAnsi="Times New Roman" w:cs="Times New Roman"/>
          <w:b/>
          <w:sz w:val="28"/>
          <w:szCs w:val="28"/>
        </w:rPr>
        <w:t>Тема: Рисование солью. Тематическая композиция «Море».</w:t>
      </w:r>
    </w:p>
    <w:p w:rsidR="00E5204E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E5204E">
        <w:rPr>
          <w:rFonts w:ascii="Times New Roman" w:hAnsi="Times New Roman"/>
          <w:szCs w:val="28"/>
        </w:rPr>
        <w:t xml:space="preserve">История возникновения рисования солью. </w:t>
      </w:r>
      <w:r w:rsidR="00477526">
        <w:rPr>
          <w:rFonts w:ascii="Times New Roman" w:hAnsi="Times New Roman"/>
          <w:szCs w:val="28"/>
        </w:rPr>
        <w:t xml:space="preserve">Творчество </w:t>
      </w:r>
      <w:r w:rsidRPr="00D01A1A">
        <w:rPr>
          <w:rFonts w:ascii="Times New Roman" w:hAnsi="Times New Roman"/>
          <w:szCs w:val="28"/>
        </w:rPr>
        <w:t xml:space="preserve">художников маринистов. 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E5204E">
        <w:rPr>
          <w:rFonts w:ascii="Times New Roman" w:hAnsi="Times New Roman"/>
          <w:szCs w:val="28"/>
        </w:rPr>
        <w:t>Творческая работа</w:t>
      </w:r>
      <w:r w:rsidR="00852201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.3 Тема: Монотипия. «Бабочки», «Пейзаж».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852201">
        <w:rPr>
          <w:rFonts w:ascii="Times New Roman" w:hAnsi="Times New Roman"/>
          <w:szCs w:val="28"/>
        </w:rPr>
        <w:t>История возникновения и развития техники «Монотипия».</w:t>
      </w:r>
    </w:p>
    <w:p w:rsidR="000E4617" w:rsidRPr="00D01A1A" w:rsidRDefault="00852201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Практика: В</w:t>
      </w:r>
      <w:r w:rsidR="000E4617" w:rsidRPr="00D01A1A">
        <w:rPr>
          <w:rFonts w:ascii="Times New Roman" w:hAnsi="Times New Roman"/>
          <w:szCs w:val="28"/>
        </w:rPr>
        <w:t>ыбор сюжета, самостоятельная работа.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.4 Тема: Печатание листьями. «Пейзаж».</w:t>
      </w:r>
    </w:p>
    <w:p w:rsidR="000E4617" w:rsidRPr="00D01A1A" w:rsidRDefault="00852201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История возникновения нетрадиционной техникой рисования «Печатание листьями». </w:t>
      </w:r>
    </w:p>
    <w:p w:rsidR="000E4617" w:rsidRPr="00D01A1A" w:rsidRDefault="00852201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Творческая работа «Пейзаж»</w:t>
      </w:r>
      <w:r w:rsidR="000E4617"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.5 Тема: Печатание смятой бумагой. «Букет сирени», «Пейзаж». «Цветочная поляна».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852201">
        <w:rPr>
          <w:rFonts w:ascii="Times New Roman" w:hAnsi="Times New Roman"/>
          <w:szCs w:val="28"/>
        </w:rPr>
        <w:t>Техника рисования смятой бумагой</w:t>
      </w:r>
      <w:r w:rsidR="0094110E">
        <w:rPr>
          <w:rFonts w:ascii="Times New Roman" w:hAnsi="Times New Roman"/>
          <w:szCs w:val="28"/>
        </w:rPr>
        <w:t>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>Практика: выполнение композиции.</w:t>
      </w:r>
    </w:p>
    <w:p w:rsidR="000E4617" w:rsidRPr="00D01A1A" w:rsidRDefault="003514B3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 xml:space="preserve">.6 Рисование </w:t>
      </w:r>
      <w:r w:rsidR="0094110E">
        <w:rPr>
          <w:rFonts w:ascii="Times New Roman" w:hAnsi="Times New Roman"/>
          <w:b/>
          <w:szCs w:val="28"/>
        </w:rPr>
        <w:t>в технике «Пуантилизм»</w:t>
      </w:r>
      <w:r w:rsidR="000E4617" w:rsidRPr="00D01A1A">
        <w:rPr>
          <w:rFonts w:ascii="Times New Roman" w:hAnsi="Times New Roman"/>
          <w:b/>
          <w:szCs w:val="28"/>
        </w:rPr>
        <w:t>. «Пейзаж», «Букет», «Снегирь  на веточке рябины».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94110E">
        <w:rPr>
          <w:rFonts w:ascii="Times New Roman" w:hAnsi="Times New Roman"/>
          <w:szCs w:val="28"/>
        </w:rPr>
        <w:t>История техники «Пуантилизм».</w:t>
      </w:r>
    </w:p>
    <w:p w:rsidR="000E4617" w:rsidRPr="00D01A1A" w:rsidRDefault="0094110E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композиции.</w:t>
      </w:r>
    </w:p>
    <w:p w:rsidR="000E4617" w:rsidRPr="00D01A1A" w:rsidRDefault="003514B3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 xml:space="preserve">.7 Тема: </w:t>
      </w:r>
      <w:proofErr w:type="spellStart"/>
      <w:r w:rsidR="000E4617" w:rsidRPr="00D01A1A">
        <w:rPr>
          <w:rFonts w:ascii="Times New Roman" w:hAnsi="Times New Roman"/>
          <w:b/>
          <w:szCs w:val="28"/>
        </w:rPr>
        <w:t>Кляксография</w:t>
      </w:r>
      <w:proofErr w:type="spellEnd"/>
      <w:r w:rsidR="000E4617" w:rsidRPr="00D01A1A">
        <w:rPr>
          <w:rFonts w:ascii="Times New Roman" w:hAnsi="Times New Roman"/>
          <w:b/>
          <w:szCs w:val="28"/>
        </w:rPr>
        <w:t>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94110E">
        <w:rPr>
          <w:rFonts w:ascii="Times New Roman" w:hAnsi="Times New Roman"/>
          <w:szCs w:val="28"/>
        </w:rPr>
        <w:t>Что такое «</w:t>
      </w:r>
      <w:proofErr w:type="spellStart"/>
      <w:r w:rsidR="0094110E">
        <w:rPr>
          <w:rFonts w:ascii="Times New Roman" w:hAnsi="Times New Roman"/>
          <w:szCs w:val="28"/>
        </w:rPr>
        <w:t>Кляксография</w:t>
      </w:r>
      <w:proofErr w:type="spellEnd"/>
      <w:r w:rsidR="0094110E">
        <w:rPr>
          <w:rFonts w:ascii="Times New Roman" w:hAnsi="Times New Roman"/>
          <w:szCs w:val="28"/>
        </w:rPr>
        <w:t>?» Способы и виды рисования в этой технике.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94110E">
        <w:rPr>
          <w:rFonts w:ascii="Times New Roman" w:hAnsi="Times New Roman"/>
          <w:szCs w:val="28"/>
        </w:rPr>
        <w:t>Творческая работа «Сакура»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5.8</w:t>
      </w:r>
      <w:r w:rsidR="000E4617" w:rsidRPr="00D01A1A">
        <w:rPr>
          <w:rFonts w:ascii="Times New Roman" w:hAnsi="Times New Roman"/>
          <w:b/>
          <w:szCs w:val="28"/>
        </w:rPr>
        <w:t xml:space="preserve"> Тема: Техника «</w:t>
      </w:r>
      <w:proofErr w:type="spellStart"/>
      <w:r w:rsidR="000E4617" w:rsidRPr="00D01A1A">
        <w:rPr>
          <w:rFonts w:ascii="Times New Roman" w:hAnsi="Times New Roman"/>
          <w:b/>
          <w:szCs w:val="28"/>
        </w:rPr>
        <w:t>Набрызг</w:t>
      </w:r>
      <w:proofErr w:type="spellEnd"/>
      <w:r w:rsidR="000E4617" w:rsidRPr="00D01A1A">
        <w:rPr>
          <w:rFonts w:ascii="Times New Roman" w:hAnsi="Times New Roman"/>
          <w:b/>
          <w:szCs w:val="28"/>
        </w:rPr>
        <w:t>». Композиция «Космические дали», «Зимний пейзаж»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94110E">
        <w:rPr>
          <w:rFonts w:ascii="Times New Roman" w:hAnsi="Times New Roman"/>
          <w:szCs w:val="28"/>
        </w:rPr>
        <w:t>История возникновения нетрадиционной техники рисования «</w:t>
      </w:r>
      <w:proofErr w:type="spellStart"/>
      <w:r w:rsidR="0094110E">
        <w:rPr>
          <w:rFonts w:ascii="Times New Roman" w:hAnsi="Times New Roman"/>
          <w:szCs w:val="28"/>
        </w:rPr>
        <w:t>Набрызг</w:t>
      </w:r>
      <w:proofErr w:type="spellEnd"/>
      <w:r w:rsidR="0094110E">
        <w:rPr>
          <w:rFonts w:ascii="Times New Roman" w:hAnsi="Times New Roman"/>
          <w:szCs w:val="28"/>
        </w:rPr>
        <w:t>».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94110E">
        <w:rPr>
          <w:rFonts w:ascii="Times New Roman" w:hAnsi="Times New Roman"/>
          <w:szCs w:val="28"/>
        </w:rPr>
        <w:t>Творческая работа.</w:t>
      </w:r>
    </w:p>
    <w:p w:rsidR="000E4617" w:rsidRPr="00D01A1A" w:rsidRDefault="000E4617" w:rsidP="000E46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08" w:rsidRDefault="007241FB" w:rsidP="00680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</w:p>
    <w:p w:rsidR="00680617" w:rsidRDefault="00680617" w:rsidP="00680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FB" w:rsidRPr="00D01A1A" w:rsidRDefault="007241FB" w:rsidP="00724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1A1A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DC7D16" w:rsidRPr="00D01A1A" w:rsidRDefault="00DC7D16" w:rsidP="00DC7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A1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D01A1A">
        <w:rPr>
          <w:rFonts w:ascii="Times New Roman" w:hAnsi="Times New Roman" w:cs="Times New Roman"/>
          <w:sz w:val="28"/>
          <w:szCs w:val="28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  <w:proofErr w:type="gramEnd"/>
    </w:p>
    <w:p w:rsidR="00DC7D16" w:rsidRPr="00D01A1A" w:rsidRDefault="00DC7D16" w:rsidP="00DC7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DC7D16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D16"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будет </w:t>
      </w:r>
      <w:r w:rsidR="008E2323"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осознавать мотивы образовательной деятельности, определять её цели и задачи.</w:t>
      </w:r>
    </w:p>
    <w:p w:rsidR="008E2323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2323"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оценивать достоинства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недостатки собственной работы;</w:t>
      </w:r>
    </w:p>
    <w:p w:rsidR="006F0F13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способен понимать причину успеха и не успеха в учебной деятельности;</w:t>
      </w:r>
    </w:p>
    <w:p w:rsidR="006F0F13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A46BF6" w:rsidRPr="00D01A1A" w:rsidRDefault="00A46BF6" w:rsidP="00A46BF6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79" w:rsidRPr="00D01A1A" w:rsidRDefault="00717479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– </w:t>
      </w:r>
      <w:r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DC7D16" w:rsidRDefault="00DC7D16" w:rsidP="00DC7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6F0F13" w:rsidRPr="006F0F13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управлять собственной деятельностью, в том числе проектной деятельностью в области искусства;</w:t>
      </w:r>
    </w:p>
    <w:p w:rsidR="006F0F13" w:rsidRPr="006F0F13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приобретёт самостоятельность: планирования, самоанализа, самооценки.</w:t>
      </w:r>
    </w:p>
    <w:p w:rsidR="00A46BF6" w:rsidRPr="00D01A1A" w:rsidRDefault="00A46BF6" w:rsidP="00A46BF6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79" w:rsidRPr="00D01A1A" w:rsidRDefault="00717479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– </w:t>
      </w:r>
      <w:r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знаний, умений и навыков, опыта решения проблем, опыта творческой</w:t>
      </w:r>
      <w:r w:rsidR="00A46BF6"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приобретаемые учащимися в процессе освоения программы.</w:t>
      </w:r>
    </w:p>
    <w:p w:rsidR="00DC7D16" w:rsidRPr="00D01A1A" w:rsidRDefault="00DC7D16" w:rsidP="00DC7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DC7D16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D16"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знать:</w:t>
      </w:r>
    </w:p>
    <w:p w:rsidR="006F0F13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различных нетрадиционных техник рисования, различных декоративно-прикладных техник;</w:t>
      </w:r>
    </w:p>
    <w:p w:rsidR="006F0F13" w:rsidRPr="00D01A1A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требования к организации рабочего места.</w:t>
      </w:r>
    </w:p>
    <w:p w:rsidR="00DC7D16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D16"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уметь: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акварелью, гуашью, цветной бумагой, пластилином в различной технике;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паре и коллективно;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цвет акварели, гуаши или пластилина при помощи смешивания цветов, работать ножницами, сгибать листы бумаги, соединять детали из бумаги с помощью клея.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Обучающийся будет владеть: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Инструментами, материалами, приспособлениями;</w:t>
      </w:r>
    </w:p>
    <w:p w:rsidR="00480B14" w:rsidRPr="00D01A1A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разные материалы для реализации творческого замысла.</w:t>
      </w:r>
    </w:p>
    <w:p w:rsidR="00480B14" w:rsidRDefault="00480B14" w:rsidP="004007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729" w:rsidRPr="00D01A1A" w:rsidRDefault="00400729" w:rsidP="004007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D01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D01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01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УСЛОВИЯ</w:t>
      </w:r>
    </w:p>
    <w:p w:rsidR="008F4C08" w:rsidRDefault="00480B14" w:rsidP="00480B14">
      <w:pPr>
        <w:pStyle w:val="a7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29" w:rsidRPr="00480B1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80B14" w:rsidRDefault="00480B14" w:rsidP="00480B14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074C7C">
        <w:rPr>
          <w:rFonts w:ascii="Times New Roman" w:hAnsi="Times New Roman" w:cs="Times New Roman"/>
          <w:sz w:val="28"/>
          <w:szCs w:val="28"/>
        </w:rPr>
        <w:t>:</w:t>
      </w:r>
    </w:p>
    <w:p w:rsidR="00480B14" w:rsidRDefault="00480B14" w:rsidP="00480B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шкафы, столы, стулья;</w:t>
      </w:r>
    </w:p>
    <w:p w:rsidR="00480B14" w:rsidRDefault="00480B14" w:rsidP="00480B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480B14" w:rsidRDefault="00480B14" w:rsidP="00480B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бумага, краски, кисти, ножницы, белый и цветной картон, цветная бумага, клей, </w:t>
      </w:r>
      <w:r w:rsidR="00074C7C">
        <w:rPr>
          <w:rFonts w:ascii="Times New Roman" w:hAnsi="Times New Roman" w:cs="Times New Roman"/>
          <w:sz w:val="28"/>
          <w:szCs w:val="28"/>
        </w:rPr>
        <w:t>карандаши простые и цветные, клей, бросовый материал, природный материал.</w:t>
      </w:r>
      <w:proofErr w:type="gramEnd"/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и информационное обеспечение: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интернет, ноутбук, экран, проектор;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нормативно правовая база;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методическая литература.</w:t>
      </w:r>
    </w:p>
    <w:p w:rsidR="00074C7C" w:rsidRPr="00074C7C" w:rsidRDefault="00074C7C" w:rsidP="00074C7C">
      <w:pPr>
        <w:pStyle w:val="a7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и формы аттестации</w:t>
      </w:r>
    </w:p>
    <w:p w:rsidR="00074C7C" w:rsidRDefault="00074C7C" w:rsidP="00074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«Протокол результатов итоговой (промежуточной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аттестации».</w:t>
      </w:r>
    </w:p>
    <w:p w:rsidR="00074C7C" w:rsidRPr="001E6726" w:rsidRDefault="00074C7C" w:rsidP="00074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«Тестовые задания для проверки знаний.</w:t>
      </w:r>
    </w:p>
    <w:p w:rsidR="008D48C5" w:rsidRPr="00074C7C" w:rsidRDefault="00074C7C" w:rsidP="00074C7C">
      <w:pPr>
        <w:tabs>
          <w:tab w:val="left" w:pos="10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D48C5"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Нормативно-правовая база</w:t>
      </w:r>
    </w:p>
    <w:p w:rsidR="008D48C5" w:rsidRDefault="008D48C5" w:rsidP="008D48C5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№273-Ф3.</w:t>
      </w:r>
    </w:p>
    <w:p w:rsidR="008D48C5" w:rsidRDefault="008D48C5" w:rsidP="008D48C5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D48C5" w:rsidRDefault="008D48C5" w:rsidP="008D48C5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РФ от 04.09.2014 г. № 1726-р).</w:t>
      </w:r>
    </w:p>
    <w:p w:rsidR="00680617" w:rsidRPr="001E6726" w:rsidRDefault="008D48C5" w:rsidP="001E6726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РФ от 18 ноября 2015 г. № 09-3242 «Методические рекомендации по проектированию дополнительных </w:t>
      </w:r>
      <w:r w:rsid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программ (включая </w:t>
      </w:r>
      <w:proofErr w:type="spellStart"/>
      <w:r w:rsid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программы)». </w:t>
      </w:r>
    </w:p>
    <w:p w:rsidR="00477526" w:rsidRPr="00074C7C" w:rsidRDefault="00477526" w:rsidP="00074C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74C7C"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D11"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материалы</w:t>
      </w:r>
    </w:p>
    <w:p w:rsidR="0073440B" w:rsidRPr="0000424F" w:rsidRDefault="00DB21C7" w:rsidP="00477526">
      <w:pPr>
        <w:jc w:val="both"/>
        <w:rPr>
          <w:rFonts w:ascii="Times New Roman" w:hAnsi="Times New Roman" w:cs="Times New Roman"/>
          <w:sz w:val="28"/>
          <w:szCs w:val="28"/>
        </w:rPr>
      </w:pPr>
      <w:r w:rsidRPr="0000424F">
        <w:rPr>
          <w:rFonts w:ascii="Times New Roman" w:hAnsi="Times New Roman" w:cs="Times New Roman"/>
          <w:sz w:val="28"/>
          <w:szCs w:val="28"/>
        </w:rPr>
        <w:t xml:space="preserve">     </w:t>
      </w:r>
      <w:r w:rsidR="004F634F" w:rsidRPr="0000424F">
        <w:rPr>
          <w:rFonts w:ascii="Times New Roman" w:hAnsi="Times New Roman" w:cs="Times New Roman"/>
          <w:sz w:val="28"/>
          <w:szCs w:val="28"/>
        </w:rPr>
        <w:t>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73440B" w:rsidRPr="00D01A1A" w:rsidRDefault="0073440B" w:rsidP="0073440B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     Необходимо практиковать коллективный просмотр и обсуждение выполненных заданий </w:t>
      </w:r>
      <w:proofErr w:type="gramStart"/>
      <w:r w:rsidRPr="00D01A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1A1A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D01A1A" w:rsidRPr="00D01A1A" w:rsidRDefault="0073440B" w:rsidP="0073440B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EA5B81" w:rsidRDefault="0073440B" w:rsidP="00734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230"/>
        <w:gridCol w:w="2233"/>
      </w:tblGrid>
      <w:tr w:rsidR="0073440B" w:rsidTr="00C13A9A">
        <w:tc>
          <w:tcPr>
            <w:tcW w:w="851" w:type="dxa"/>
          </w:tcPr>
          <w:p w:rsidR="0073440B" w:rsidRDefault="0073440B" w:rsidP="00C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73440B" w:rsidRDefault="0073440B" w:rsidP="00C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233" w:type="dxa"/>
          </w:tcPr>
          <w:p w:rsidR="0073440B" w:rsidRDefault="0073440B" w:rsidP="00C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40B" w:rsidRDefault="0073440B" w:rsidP="0073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5E2" w:rsidRPr="0000424F" w:rsidRDefault="002635E2" w:rsidP="001E67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0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E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p w:rsidR="0093028F" w:rsidRPr="0000424F" w:rsidRDefault="0093028F" w:rsidP="00930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09"/>
        <w:gridCol w:w="2448"/>
        <w:gridCol w:w="2914"/>
      </w:tblGrid>
      <w:tr w:rsidR="002635E2" w:rsidRPr="0000424F" w:rsidTr="00CA4D6F">
        <w:trPr>
          <w:trHeight w:val="608"/>
        </w:trPr>
        <w:tc>
          <w:tcPr>
            <w:tcW w:w="6657" w:type="dxa"/>
            <w:gridSpan w:val="2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2914" w:type="dxa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2914" w:type="dxa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2914" w:type="dxa"/>
          </w:tcPr>
          <w:p w:rsidR="00CA4D6F" w:rsidRPr="0000424F" w:rsidRDefault="003514B3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635E2" w:rsidRPr="0000424F" w:rsidTr="00CA4D6F">
        <w:trPr>
          <w:trHeight w:val="420"/>
        </w:trPr>
        <w:tc>
          <w:tcPr>
            <w:tcW w:w="4209" w:type="dxa"/>
            <w:vMerge w:val="restart"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</w:t>
            </w:r>
            <w:r w:rsidR="00680617"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-31.12.202</w:t>
            </w:r>
            <w:r w:rsidR="00680617"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5E2" w:rsidRPr="0000424F" w:rsidTr="00CA4D6F">
        <w:trPr>
          <w:trHeight w:val="465"/>
        </w:trPr>
        <w:tc>
          <w:tcPr>
            <w:tcW w:w="4209" w:type="dxa"/>
            <w:vMerge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914" w:type="dxa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</w:t>
            </w:r>
            <w:r w:rsidR="00680617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-31.05.202</w:t>
            </w:r>
            <w:r w:rsidR="00680617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2914" w:type="dxa"/>
          </w:tcPr>
          <w:p w:rsidR="00CA4D6F" w:rsidRPr="0000424F" w:rsidRDefault="00CA4D6F" w:rsidP="007344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занятий, час</w:t>
            </w:r>
          </w:p>
        </w:tc>
        <w:tc>
          <w:tcPr>
            <w:tcW w:w="2914" w:type="dxa"/>
          </w:tcPr>
          <w:p w:rsidR="00CA4D6F" w:rsidRPr="0000424F" w:rsidRDefault="009765FE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2914" w:type="dxa"/>
          </w:tcPr>
          <w:p w:rsidR="00CA4D6F" w:rsidRPr="0000424F" w:rsidRDefault="003514B3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D6F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раз/</w:t>
            </w:r>
            <w:proofErr w:type="spellStart"/>
            <w:r w:rsidR="00CA4D6F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2914" w:type="dxa"/>
          </w:tcPr>
          <w:p w:rsidR="00CA4D6F" w:rsidRPr="0000424F" w:rsidRDefault="009765FE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93028F" w:rsidRDefault="0093028F" w:rsidP="0093028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635E2" w:rsidRPr="00D01A1A" w:rsidRDefault="002635E2" w:rsidP="001E67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E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план воспитательной работы</w:t>
      </w:r>
    </w:p>
    <w:p w:rsidR="0093028F" w:rsidRPr="00D01A1A" w:rsidRDefault="0093028F" w:rsidP="00930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2635E2" w:rsidRPr="00D01A1A" w:rsidTr="00A62B0B">
        <w:tc>
          <w:tcPr>
            <w:tcW w:w="2925" w:type="dxa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A62B0B" w:rsidRPr="00D01A1A" w:rsidTr="00A62B0B">
        <w:tc>
          <w:tcPr>
            <w:tcW w:w="2925" w:type="dxa"/>
          </w:tcPr>
          <w:p w:rsidR="00A62B0B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A62B0B" w:rsidRPr="00D01A1A" w:rsidRDefault="00A62B0B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A62B0B" w:rsidRPr="00D01A1A" w:rsidRDefault="00A62B0B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A62B0B" w:rsidRPr="00D01A1A" w:rsidRDefault="00A62B0B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</w:t>
            </w:r>
          </w:p>
        </w:tc>
      </w:tr>
      <w:tr w:rsidR="00F05C68" w:rsidRPr="00D01A1A" w:rsidTr="00A62B0B">
        <w:tc>
          <w:tcPr>
            <w:tcW w:w="2925" w:type="dxa"/>
          </w:tcPr>
          <w:p w:rsidR="00F05C68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F05C68" w:rsidRPr="00D01A1A" w:rsidRDefault="00F05C68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F05C68" w:rsidRPr="00D01A1A" w:rsidRDefault="00F05C68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</w:t>
            </w:r>
          </w:p>
          <w:p w:rsidR="00F05C68" w:rsidRPr="00D01A1A" w:rsidRDefault="00F05C68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908" w:type="dxa"/>
          </w:tcPr>
          <w:p w:rsidR="002635E2" w:rsidRPr="00D01A1A" w:rsidRDefault="002635E2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2B0B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Отечества!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A62B0B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2635E2" w:rsidRPr="00D01A1A" w:rsidRDefault="002635E2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2B0B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Родина?!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3908" w:type="dxa"/>
          </w:tcPr>
          <w:p w:rsidR="002635E2" w:rsidRPr="00D01A1A" w:rsidRDefault="002635E2" w:rsidP="00F05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5C68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той весне…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Презентация. Просмотр патриотических и 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документальных фильмов.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природы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C13A9A" w:rsidRPr="00D01A1A" w:rsidTr="00A62B0B">
        <w:tc>
          <w:tcPr>
            <w:tcW w:w="2925" w:type="dxa"/>
          </w:tcPr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</w:t>
            </w:r>
            <w:r w:rsidR="004B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2635E2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r w:rsidR="00F87567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здоровье - в моих руках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буклетов.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семья!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F87567" w:rsidRPr="00D01A1A" w:rsidTr="00A62B0B">
        <w:tc>
          <w:tcPr>
            <w:tcW w:w="2925" w:type="dxa"/>
          </w:tcPr>
          <w:p w:rsidR="00F87567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F87567" w:rsidRPr="00D01A1A" w:rsidRDefault="00F87567" w:rsidP="006B25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У самого синего моря» презентация и совместная творческая работа с родителями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F87567" w:rsidRPr="00D01A1A" w:rsidRDefault="00F87567" w:rsidP="006B25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</w:t>
            </w:r>
            <w:proofErr w:type="spellStart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90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«Новогодний 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908" w:type="dxa"/>
          </w:tcPr>
          <w:p w:rsidR="002635E2" w:rsidRPr="00D01A1A" w:rsidRDefault="00C13A9A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гуляния»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F87567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908" w:type="dxa"/>
          </w:tcPr>
          <w:p w:rsidR="002635E2" w:rsidRPr="00D01A1A" w:rsidRDefault="00F87567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proofErr w:type="spellStart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прорамма</w:t>
            </w:r>
            <w:proofErr w:type="spellEnd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908" w:type="dxa"/>
          </w:tcPr>
          <w:p w:rsidR="002635E2" w:rsidRPr="00D01A1A" w:rsidRDefault="002635E2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7567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 для мамы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908" w:type="dxa"/>
          </w:tcPr>
          <w:p w:rsidR="002635E2" w:rsidRPr="00D01A1A" w:rsidRDefault="002635E2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</w:t>
            </w:r>
            <w:r w:rsidR="00F87567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F87567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90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творчество.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Культурно-досуговые мероприятия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«Сколько </w:t>
            </w:r>
            <w:proofErr w:type="gramStart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интересного</w:t>
            </w:r>
            <w:proofErr w:type="gramEnd"/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с родителями в музей, кинотеатр, поход</w:t>
            </w:r>
            <w:r w:rsidR="003D408F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природу.</w:t>
            </w:r>
          </w:p>
        </w:tc>
      </w:tr>
    </w:tbl>
    <w:p w:rsidR="00D01A1A" w:rsidRPr="00886F61" w:rsidRDefault="00886F61" w:rsidP="007E0F09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45A" w:rsidRDefault="00085D75" w:rsidP="00AE5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у детей эмоционально-ценностного восприятия произведений изобразительного искусства. Э.Д. Оганесян, 2018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мотивы и орнаменты всех времён и стилей. – М.: АСТ, 2016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– своими руками. </w:t>
      </w:r>
      <w:proofErr w:type="gram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осква: Высшая школа, 2017.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дизайна, </w:t>
      </w:r>
      <w:proofErr w:type="spell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Скрипачёва</w:t>
      </w:r>
      <w:proofErr w:type="spell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2018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Композиция и перспектива, Степанова Л., 2018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народной куклы. Руководство по </w:t>
      </w:r>
      <w:proofErr w:type="gram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фольклорной</w:t>
      </w:r>
      <w:proofErr w:type="gram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Евгения Елисеева. Изд. </w:t>
      </w:r>
      <w:proofErr w:type="spell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Фантастические миры. Книга для творчества и мечты. Серия «Арт-терапия». Автор: Джоанна </w:t>
      </w:r>
      <w:proofErr w:type="spell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Бэсфорд</w:t>
      </w:r>
      <w:proofErr w:type="spell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Изд. Колибри, 2021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живописи. Полное учебное пособие: композиция, перспектива, живопись. Авторы: Д</w:t>
      </w:r>
      <w:proofErr w:type="gram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Анрие</w:t>
      </w:r>
      <w:proofErr w:type="spellEnd"/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Касан, Ф. Дитрих. Изд. АСТ, 2021 г.</w:t>
      </w:r>
    </w:p>
    <w:p w:rsidR="00EA5B81" w:rsidRPr="0000424F" w:rsidRDefault="00EA5B81" w:rsidP="00EA5B81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81" w:rsidRPr="00511694" w:rsidRDefault="00EA5B81" w:rsidP="00EA5B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634F" w:rsidRDefault="004F634F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E75463" w:rsidRDefault="00E75463" w:rsidP="00EA5B81">
      <w:pPr>
        <w:rPr>
          <w:rFonts w:ascii="Times New Roman" w:hAnsi="Times New Roman" w:cs="Times New Roman"/>
          <w:sz w:val="28"/>
          <w:szCs w:val="28"/>
        </w:rPr>
      </w:pPr>
    </w:p>
    <w:p w:rsidR="003E625F" w:rsidRPr="000B617C" w:rsidRDefault="003E625F" w:rsidP="00F05C68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E625F" w:rsidRPr="000B617C" w:rsidRDefault="003E625F" w:rsidP="003E62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7C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ПРОМЕЖУТОЧНОГО КОНТРОЛЯ (заполняется один раз в полугодие)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3E625F" w:rsidRPr="000B617C" w:rsidRDefault="003E625F" w:rsidP="003E62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3E625F" w:rsidRPr="000B617C" w:rsidTr="007B700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3E625F" w:rsidRPr="000B617C" w:rsidRDefault="003E625F" w:rsidP="003E62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25F" w:rsidRPr="000B617C" w:rsidRDefault="003E625F" w:rsidP="003E62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7C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ИТОГОВОГО КОНТРОЛЯ</w:t>
      </w:r>
    </w:p>
    <w:p w:rsidR="003E625F" w:rsidRPr="000B617C" w:rsidRDefault="003E625F" w:rsidP="003E62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7C">
        <w:rPr>
          <w:rFonts w:ascii="Times New Roman" w:eastAsia="Calibri" w:hAnsi="Times New Roman" w:cs="Times New Roman"/>
          <w:b/>
          <w:sz w:val="28"/>
          <w:szCs w:val="28"/>
        </w:rPr>
        <w:t>(заполняется однократно, по окончании реализации программы)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3E625F" w:rsidRPr="000B617C" w:rsidRDefault="003E625F" w:rsidP="003E62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3E625F" w:rsidRPr="000B617C" w:rsidTr="007B700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3E625F" w:rsidRPr="000B617C" w:rsidRDefault="003E625F" w:rsidP="003E62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25F" w:rsidRPr="000B617C" w:rsidRDefault="003E625F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Pr="000B617C" w:rsidRDefault="00F05C68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Pr="000B617C" w:rsidRDefault="00F05C68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Default="00F05C68" w:rsidP="000B617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617C" w:rsidRPr="000B617C" w:rsidRDefault="000B617C" w:rsidP="000B617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Pr="000B617C" w:rsidRDefault="00F05C68" w:rsidP="00F05C68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3E625F" w:rsidRPr="000B617C" w:rsidRDefault="003E625F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61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0B61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обучающими</w:t>
      </w:r>
      <w:proofErr w:type="gramEnd"/>
      <w:r w:rsidRPr="000B61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0"/>
        <w:gridCol w:w="1939"/>
        <w:gridCol w:w="2325"/>
        <w:gridCol w:w="963"/>
        <w:gridCol w:w="2258"/>
      </w:tblGrid>
      <w:tr w:rsidR="003E625F" w:rsidRPr="000B617C" w:rsidTr="007B70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Кол</w:t>
            </w:r>
            <w:proofErr w:type="gramStart"/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Формы отслеживания</w:t>
            </w:r>
          </w:p>
        </w:tc>
      </w:tr>
      <w:tr w:rsidR="003E625F" w:rsidRPr="000B617C" w:rsidTr="007B70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proofErr w:type="gramStart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1балл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балла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контрольное занятие, 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итоговое занятие,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зачет, 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экзамен,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собеседование,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тестирование,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сдача нормативов…</w:t>
            </w:r>
          </w:p>
        </w:tc>
      </w:tr>
      <w:tr w:rsidR="003E625F" w:rsidRPr="000B617C" w:rsidTr="007B70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Практические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Соответствие практических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ребенок овладел менее 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чем50% предусмотренных умений и навыков; испытывает серьезные затруднения при работе с оборудованием</w:t>
            </w:r>
            <w:proofErr w:type="gramStart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балл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балла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Выполнение практического </w:t>
            </w:r>
            <w:proofErr w:type="spellStart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задания</w:t>
            </w:r>
            <w:proofErr w:type="gramStart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,з</w:t>
            </w:r>
            <w:proofErr w:type="gramEnd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ачетное</w:t>
            </w:r>
            <w:proofErr w:type="spellEnd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экзаменационное прослушивание,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защита творческой работы, 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защита научно-исследовательской работы, проекта,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выставке работ,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стендовый доклад,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концерте, конференции, тематических чтениях,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прохождение полевой практики,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3E625F" w:rsidRPr="000B617C" w:rsidRDefault="003E625F" w:rsidP="003E625F">
      <w:pPr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Start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количество баллов по теоретической подготовке;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</w:t>
      </w:r>
      <w:proofErr w:type="gramEnd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баллов по практической подготовке.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программе:</w:t>
      </w:r>
    </w:p>
    <w:p w:rsidR="003E625F" w:rsidRPr="000B617C" w:rsidRDefault="003E625F" w:rsidP="00516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 баллов – высокий уровень,</w:t>
      </w:r>
    </w:p>
    <w:p w:rsidR="003E625F" w:rsidRPr="000B617C" w:rsidRDefault="003E625F" w:rsidP="00516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– средний уровень,</w:t>
      </w:r>
    </w:p>
    <w:p w:rsidR="006077CE" w:rsidRPr="000B617C" w:rsidRDefault="003E625F" w:rsidP="00607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0-2 – низкий уровень.</w:t>
      </w:r>
    </w:p>
    <w:p w:rsidR="003E625F" w:rsidRPr="000B617C" w:rsidRDefault="003E625F" w:rsidP="003E625F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B617C">
        <w:rPr>
          <w:rStyle w:val="ae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промежуточной аттестации обучающихся в </w:t>
      </w:r>
      <w:r w:rsidR="0098286E" w:rsidRPr="000B617C">
        <w:rPr>
          <w:rStyle w:val="ae"/>
          <w:rFonts w:ascii="Times New Roman" w:hAnsi="Times New Roman" w:cs="Times New Roman"/>
          <w:color w:val="auto"/>
          <w:sz w:val="28"/>
          <w:szCs w:val="28"/>
        </w:rPr>
        <w:t>Арт-студии «Вернисаж</w:t>
      </w:r>
      <w:r w:rsidRPr="000B617C">
        <w:rPr>
          <w:rStyle w:val="ae"/>
          <w:rFonts w:ascii="Times New Roman" w:hAnsi="Times New Roman" w:cs="Times New Roman"/>
          <w:color w:val="auto"/>
          <w:sz w:val="28"/>
          <w:szCs w:val="28"/>
        </w:rPr>
        <w:t>»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 xml:space="preserve">Фамилия, имя </w:t>
      </w:r>
      <w:proofErr w:type="gramStart"/>
      <w:r w:rsidRPr="000B617C">
        <w:rPr>
          <w:rStyle w:val="ae"/>
          <w:color w:val="333333"/>
          <w:sz w:val="28"/>
          <w:szCs w:val="28"/>
        </w:rPr>
        <w:t>обучающего</w:t>
      </w:r>
      <w:proofErr w:type="gramEnd"/>
      <w:r w:rsidRPr="000B617C">
        <w:rPr>
          <w:rStyle w:val="ae"/>
          <w:color w:val="333333"/>
          <w:sz w:val="28"/>
          <w:szCs w:val="28"/>
        </w:rPr>
        <w:t>________________________________________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Дата проведения______________________________________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 xml:space="preserve">1. Бумагу и картон производят </w:t>
      </w:r>
      <w:proofErr w:type="gramStart"/>
      <w:r w:rsidRPr="000B617C">
        <w:rPr>
          <w:rStyle w:val="ae"/>
          <w:color w:val="333333"/>
          <w:sz w:val="28"/>
          <w:szCs w:val="28"/>
        </w:rPr>
        <w:t>из</w:t>
      </w:r>
      <w:proofErr w:type="gramEnd"/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нефти;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древесины;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угля.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2. К природным материалам относятся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пластмасс;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древесина;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пластилин.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3. Для перевода рисунка с бумаги на бумагу используют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А</w:t>
      </w:r>
      <w:r w:rsidRPr="000B617C">
        <w:rPr>
          <w:color w:val="333333"/>
          <w:sz w:val="28"/>
          <w:szCs w:val="28"/>
        </w:rPr>
        <w:t>) кальку;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копировальную бумагу;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В) </w:t>
      </w:r>
      <w:r w:rsidR="00883C92" w:rsidRPr="000B617C">
        <w:rPr>
          <w:color w:val="333333"/>
          <w:sz w:val="28"/>
          <w:szCs w:val="28"/>
        </w:rPr>
        <w:t>стекло</w:t>
      </w:r>
      <w:r w:rsidRPr="000B617C">
        <w:rPr>
          <w:color w:val="333333"/>
          <w:sz w:val="28"/>
          <w:szCs w:val="28"/>
        </w:rPr>
        <w:t>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4. Симметричные детали, фигуры должны быть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А) </w:t>
      </w:r>
      <w:proofErr w:type="gramStart"/>
      <w:r w:rsidRPr="000B617C">
        <w:rPr>
          <w:color w:val="333333"/>
          <w:sz w:val="28"/>
          <w:szCs w:val="28"/>
        </w:rPr>
        <w:t>одинаковыми</w:t>
      </w:r>
      <w:proofErr w:type="gramEnd"/>
      <w:r w:rsidRPr="000B617C">
        <w:rPr>
          <w:color w:val="333333"/>
          <w:sz w:val="28"/>
          <w:szCs w:val="28"/>
        </w:rPr>
        <w:t>, при наложении друг на дружку, полностью совпадать;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Б) </w:t>
      </w:r>
      <w:proofErr w:type="gramStart"/>
      <w:r w:rsidRPr="000B617C">
        <w:rPr>
          <w:color w:val="333333"/>
          <w:sz w:val="28"/>
          <w:szCs w:val="28"/>
        </w:rPr>
        <w:t>одинаковыми</w:t>
      </w:r>
      <w:proofErr w:type="gramEnd"/>
      <w:r w:rsidRPr="000B617C">
        <w:rPr>
          <w:color w:val="333333"/>
          <w:sz w:val="28"/>
          <w:szCs w:val="28"/>
        </w:rPr>
        <w:t xml:space="preserve"> по форме, но разными по размеру;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 xml:space="preserve">5. При смешивании </w:t>
      </w:r>
      <w:proofErr w:type="gramStart"/>
      <w:r w:rsidRPr="000B617C">
        <w:rPr>
          <w:rStyle w:val="ae"/>
          <w:color w:val="333333"/>
          <w:sz w:val="28"/>
          <w:szCs w:val="28"/>
        </w:rPr>
        <w:t>синей и жёлтой краски получим</w:t>
      </w:r>
      <w:proofErr w:type="gramEnd"/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красную;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зелёную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черную.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оригами;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Б) </w:t>
      </w:r>
      <w:proofErr w:type="spellStart"/>
      <w:r w:rsidRPr="000B617C">
        <w:rPr>
          <w:color w:val="333333"/>
          <w:sz w:val="28"/>
          <w:szCs w:val="28"/>
        </w:rPr>
        <w:t>квиллинг</w:t>
      </w:r>
      <w:proofErr w:type="spellEnd"/>
      <w:r w:rsidRPr="000B617C">
        <w:rPr>
          <w:color w:val="333333"/>
          <w:sz w:val="28"/>
          <w:szCs w:val="28"/>
        </w:rPr>
        <w:t>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аппликация.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7. Ножницы товарищу подаем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ручками вперед;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лезвием вперед.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lastRenderedPageBreak/>
        <w:t>8. Оригами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– вырезание фигурок животных из дерева;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– древнее искусство складывания фигурок из бумаги;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– лепка фигур из глины.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9. Какие инструменты мы используем при работе с бумагой?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пила, ножницы, линейка;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ножницы, шило, отвертка;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линейка, ножницы, шило.</w:t>
      </w:r>
    </w:p>
    <w:p w:rsidR="00883C92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 xml:space="preserve">10. В какой технике выполнения работ </w:t>
      </w:r>
      <w:r w:rsidR="00883C92" w:rsidRPr="000B617C">
        <w:rPr>
          <w:rStyle w:val="ae"/>
          <w:color w:val="333333"/>
          <w:sz w:val="28"/>
          <w:szCs w:val="28"/>
        </w:rPr>
        <w:t>используют атласные ленты?</w:t>
      </w:r>
      <w:r w:rsidRPr="000B617C">
        <w:rPr>
          <w:rStyle w:val="ae"/>
          <w:color w:val="333333"/>
          <w:sz w:val="28"/>
          <w:szCs w:val="28"/>
        </w:rPr>
        <w:t xml:space="preserve"> 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аппликация;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Б) </w:t>
      </w:r>
      <w:proofErr w:type="spellStart"/>
      <w:r w:rsidR="00883C92" w:rsidRPr="000B617C">
        <w:rPr>
          <w:color w:val="333333"/>
          <w:sz w:val="28"/>
          <w:szCs w:val="28"/>
        </w:rPr>
        <w:t>канзаши</w:t>
      </w:r>
      <w:proofErr w:type="spellEnd"/>
      <w:r w:rsidRPr="000B617C">
        <w:rPr>
          <w:color w:val="333333"/>
          <w:sz w:val="28"/>
          <w:szCs w:val="28"/>
        </w:rPr>
        <w:t>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В) </w:t>
      </w:r>
      <w:proofErr w:type="spellStart"/>
      <w:r w:rsidR="00883C92" w:rsidRPr="000B617C">
        <w:rPr>
          <w:color w:val="333333"/>
          <w:sz w:val="28"/>
          <w:szCs w:val="28"/>
        </w:rPr>
        <w:t>гризаиль</w:t>
      </w:r>
      <w:proofErr w:type="spellEnd"/>
      <w:r w:rsidRPr="000B617C">
        <w:rPr>
          <w:color w:val="333333"/>
          <w:sz w:val="28"/>
          <w:szCs w:val="28"/>
        </w:rPr>
        <w:t>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11. Номер телефона пожарной части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01;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02;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03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12. При неисправности инструмента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вы поставите в известность педагога и возьмёте другой;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продолжите им работать;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возьмёте другой.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Педагог дополнительного образования____________________</w:t>
      </w:r>
    </w:p>
    <w:p w:rsidR="003E625F" w:rsidRPr="000B617C" w:rsidRDefault="003E625F" w:rsidP="003E62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5F" w:rsidRPr="000B617C" w:rsidRDefault="003E625F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C68" w:rsidRPr="000B617C" w:rsidRDefault="00F05C68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C68" w:rsidRPr="000B617C" w:rsidSect="000135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7F" w:rsidRDefault="009A367F" w:rsidP="008201EC">
      <w:pPr>
        <w:spacing w:after="0" w:line="240" w:lineRule="auto"/>
      </w:pPr>
      <w:r>
        <w:separator/>
      </w:r>
    </w:p>
  </w:endnote>
  <w:endnote w:type="continuationSeparator" w:id="0">
    <w:p w:rsidR="009A367F" w:rsidRDefault="009A367F" w:rsidP="0082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8581"/>
      <w:docPartObj>
        <w:docPartGallery w:val="Page Numbers (Bottom of Page)"/>
        <w:docPartUnique/>
      </w:docPartObj>
    </w:sdtPr>
    <w:sdtEndPr/>
    <w:sdtContent>
      <w:p w:rsidR="00480B14" w:rsidRDefault="009A36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B14" w:rsidRDefault="00480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7F" w:rsidRDefault="009A367F" w:rsidP="008201EC">
      <w:pPr>
        <w:spacing w:after="0" w:line="240" w:lineRule="auto"/>
      </w:pPr>
      <w:r>
        <w:separator/>
      </w:r>
    </w:p>
  </w:footnote>
  <w:footnote w:type="continuationSeparator" w:id="0">
    <w:p w:rsidR="009A367F" w:rsidRDefault="009A367F" w:rsidP="0082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1E2"/>
    <w:multiLevelType w:val="multilevel"/>
    <w:tmpl w:val="EEEEDE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050821"/>
    <w:multiLevelType w:val="multilevel"/>
    <w:tmpl w:val="24042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5A009E6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7257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111E"/>
    <w:multiLevelType w:val="multilevel"/>
    <w:tmpl w:val="D4508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8E33FDB"/>
    <w:multiLevelType w:val="hybridMultilevel"/>
    <w:tmpl w:val="516C126A"/>
    <w:lvl w:ilvl="0" w:tplc="E744A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E721121"/>
    <w:multiLevelType w:val="multilevel"/>
    <w:tmpl w:val="C67AD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4F0188F"/>
    <w:multiLevelType w:val="hybridMultilevel"/>
    <w:tmpl w:val="CE423AAE"/>
    <w:lvl w:ilvl="0" w:tplc="4394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0A0589"/>
    <w:multiLevelType w:val="multilevel"/>
    <w:tmpl w:val="299819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47D21966"/>
    <w:multiLevelType w:val="multilevel"/>
    <w:tmpl w:val="06CC3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7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8482B"/>
    <w:multiLevelType w:val="multilevel"/>
    <w:tmpl w:val="A698B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044DEB"/>
    <w:multiLevelType w:val="hybridMultilevel"/>
    <w:tmpl w:val="5E26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11145"/>
    <w:multiLevelType w:val="multilevel"/>
    <w:tmpl w:val="75FE1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67AE3C6F"/>
    <w:multiLevelType w:val="multilevel"/>
    <w:tmpl w:val="75DA8A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74881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23"/>
  </w:num>
  <w:num w:numId="12">
    <w:abstractNumId w:val="20"/>
  </w:num>
  <w:num w:numId="13">
    <w:abstractNumId w:val="0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21"/>
  </w:num>
  <w:num w:numId="22">
    <w:abstractNumId w:val="13"/>
  </w:num>
  <w:num w:numId="23">
    <w:abstractNumId w:val="18"/>
  </w:num>
  <w:num w:numId="24">
    <w:abstractNumId w:val="19"/>
  </w:num>
  <w:num w:numId="2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01"/>
    <w:rsid w:val="0000424F"/>
    <w:rsid w:val="00013583"/>
    <w:rsid w:val="00024AFC"/>
    <w:rsid w:val="00034D24"/>
    <w:rsid w:val="000532F4"/>
    <w:rsid w:val="00067D89"/>
    <w:rsid w:val="00072C93"/>
    <w:rsid w:val="00074C7C"/>
    <w:rsid w:val="00077A99"/>
    <w:rsid w:val="00080C1C"/>
    <w:rsid w:val="00085D75"/>
    <w:rsid w:val="000A783D"/>
    <w:rsid w:val="000B617C"/>
    <w:rsid w:val="000C19CC"/>
    <w:rsid w:val="000C3CFC"/>
    <w:rsid w:val="000C5D11"/>
    <w:rsid w:val="000C6D27"/>
    <w:rsid w:val="000E239F"/>
    <w:rsid w:val="000E4617"/>
    <w:rsid w:val="00105FC9"/>
    <w:rsid w:val="00120447"/>
    <w:rsid w:val="00131CC8"/>
    <w:rsid w:val="0013630D"/>
    <w:rsid w:val="00142488"/>
    <w:rsid w:val="001430CA"/>
    <w:rsid w:val="00147237"/>
    <w:rsid w:val="001507A7"/>
    <w:rsid w:val="00155E35"/>
    <w:rsid w:val="00163684"/>
    <w:rsid w:val="0016376F"/>
    <w:rsid w:val="00176EBE"/>
    <w:rsid w:val="00194D0B"/>
    <w:rsid w:val="001B18C1"/>
    <w:rsid w:val="001B19BA"/>
    <w:rsid w:val="001C028E"/>
    <w:rsid w:val="001D6605"/>
    <w:rsid w:val="001D734D"/>
    <w:rsid w:val="001D7DD0"/>
    <w:rsid w:val="001E6726"/>
    <w:rsid w:val="001F16E2"/>
    <w:rsid w:val="002106B3"/>
    <w:rsid w:val="00220118"/>
    <w:rsid w:val="002329FD"/>
    <w:rsid w:val="002332AD"/>
    <w:rsid w:val="00234B7F"/>
    <w:rsid w:val="00255292"/>
    <w:rsid w:val="00256F1E"/>
    <w:rsid w:val="002572DC"/>
    <w:rsid w:val="002635E2"/>
    <w:rsid w:val="002710E5"/>
    <w:rsid w:val="002817E6"/>
    <w:rsid w:val="002910AF"/>
    <w:rsid w:val="00291DB9"/>
    <w:rsid w:val="00293E6E"/>
    <w:rsid w:val="00295762"/>
    <w:rsid w:val="00297C74"/>
    <w:rsid w:val="002B3C4F"/>
    <w:rsid w:val="002C0F39"/>
    <w:rsid w:val="002C50C2"/>
    <w:rsid w:val="002F1C74"/>
    <w:rsid w:val="002F2D9A"/>
    <w:rsid w:val="0031216D"/>
    <w:rsid w:val="003136A6"/>
    <w:rsid w:val="00317861"/>
    <w:rsid w:val="00322D9D"/>
    <w:rsid w:val="003275B6"/>
    <w:rsid w:val="00340975"/>
    <w:rsid w:val="003514B3"/>
    <w:rsid w:val="00363580"/>
    <w:rsid w:val="0036645A"/>
    <w:rsid w:val="00372CA0"/>
    <w:rsid w:val="003778C0"/>
    <w:rsid w:val="003A0FAA"/>
    <w:rsid w:val="003A1963"/>
    <w:rsid w:val="003A1E83"/>
    <w:rsid w:val="003B54EA"/>
    <w:rsid w:val="003C3E40"/>
    <w:rsid w:val="003D004B"/>
    <w:rsid w:val="003D408F"/>
    <w:rsid w:val="003D5886"/>
    <w:rsid w:val="003E03DE"/>
    <w:rsid w:val="003E625F"/>
    <w:rsid w:val="003F5912"/>
    <w:rsid w:val="00400729"/>
    <w:rsid w:val="00426A6F"/>
    <w:rsid w:val="0043187B"/>
    <w:rsid w:val="004403E3"/>
    <w:rsid w:val="00445E6F"/>
    <w:rsid w:val="00452AA1"/>
    <w:rsid w:val="00456101"/>
    <w:rsid w:val="004642FF"/>
    <w:rsid w:val="00467280"/>
    <w:rsid w:val="00477526"/>
    <w:rsid w:val="00477F14"/>
    <w:rsid w:val="00480B14"/>
    <w:rsid w:val="00486948"/>
    <w:rsid w:val="004A4865"/>
    <w:rsid w:val="004B07EB"/>
    <w:rsid w:val="004B0D34"/>
    <w:rsid w:val="004B6281"/>
    <w:rsid w:val="004C06AC"/>
    <w:rsid w:val="004C3AAC"/>
    <w:rsid w:val="004D4548"/>
    <w:rsid w:val="004F2735"/>
    <w:rsid w:val="004F34F4"/>
    <w:rsid w:val="004F634F"/>
    <w:rsid w:val="0051231B"/>
    <w:rsid w:val="005159D8"/>
    <w:rsid w:val="005165BF"/>
    <w:rsid w:val="00523F5C"/>
    <w:rsid w:val="00534F61"/>
    <w:rsid w:val="005535FD"/>
    <w:rsid w:val="00562E93"/>
    <w:rsid w:val="00571493"/>
    <w:rsid w:val="00581FF3"/>
    <w:rsid w:val="00592C91"/>
    <w:rsid w:val="005946B7"/>
    <w:rsid w:val="00597D71"/>
    <w:rsid w:val="005A70B6"/>
    <w:rsid w:val="005A77A3"/>
    <w:rsid w:val="005E10DB"/>
    <w:rsid w:val="005E1C89"/>
    <w:rsid w:val="005E465A"/>
    <w:rsid w:val="005E60B4"/>
    <w:rsid w:val="005F25AB"/>
    <w:rsid w:val="005F74E3"/>
    <w:rsid w:val="00604B77"/>
    <w:rsid w:val="00606143"/>
    <w:rsid w:val="006077CE"/>
    <w:rsid w:val="006108B7"/>
    <w:rsid w:val="00613B02"/>
    <w:rsid w:val="006148A0"/>
    <w:rsid w:val="006162E9"/>
    <w:rsid w:val="00633307"/>
    <w:rsid w:val="0063410F"/>
    <w:rsid w:val="006343F0"/>
    <w:rsid w:val="00635648"/>
    <w:rsid w:val="00645C7C"/>
    <w:rsid w:val="00645F8E"/>
    <w:rsid w:val="00657794"/>
    <w:rsid w:val="006739EC"/>
    <w:rsid w:val="00680617"/>
    <w:rsid w:val="0068235A"/>
    <w:rsid w:val="006A1A50"/>
    <w:rsid w:val="006A4B2B"/>
    <w:rsid w:val="006A76C5"/>
    <w:rsid w:val="006B2520"/>
    <w:rsid w:val="006B3445"/>
    <w:rsid w:val="006C1ED2"/>
    <w:rsid w:val="006D0C9D"/>
    <w:rsid w:val="006D3E28"/>
    <w:rsid w:val="006F0F13"/>
    <w:rsid w:val="00700004"/>
    <w:rsid w:val="00703D6B"/>
    <w:rsid w:val="00715F19"/>
    <w:rsid w:val="00717479"/>
    <w:rsid w:val="00723D2C"/>
    <w:rsid w:val="007241FB"/>
    <w:rsid w:val="00731A38"/>
    <w:rsid w:val="0073307C"/>
    <w:rsid w:val="0073440B"/>
    <w:rsid w:val="007601E2"/>
    <w:rsid w:val="007648E2"/>
    <w:rsid w:val="00767B1F"/>
    <w:rsid w:val="007A1768"/>
    <w:rsid w:val="007B700A"/>
    <w:rsid w:val="007D3ED1"/>
    <w:rsid w:val="007E0F09"/>
    <w:rsid w:val="007F5F11"/>
    <w:rsid w:val="007F6A22"/>
    <w:rsid w:val="0080035C"/>
    <w:rsid w:val="008201EC"/>
    <w:rsid w:val="008205A2"/>
    <w:rsid w:val="00831606"/>
    <w:rsid w:val="0083262D"/>
    <w:rsid w:val="00834114"/>
    <w:rsid w:val="00852201"/>
    <w:rsid w:val="0086350F"/>
    <w:rsid w:val="00866C22"/>
    <w:rsid w:val="008745F3"/>
    <w:rsid w:val="008835EB"/>
    <w:rsid w:val="00883C92"/>
    <w:rsid w:val="00886F61"/>
    <w:rsid w:val="00895024"/>
    <w:rsid w:val="008B07AE"/>
    <w:rsid w:val="008B3FA9"/>
    <w:rsid w:val="008C1CD3"/>
    <w:rsid w:val="008D0CF0"/>
    <w:rsid w:val="008D32A6"/>
    <w:rsid w:val="008D48C5"/>
    <w:rsid w:val="008D5142"/>
    <w:rsid w:val="008E2323"/>
    <w:rsid w:val="008E65AD"/>
    <w:rsid w:val="008F4C08"/>
    <w:rsid w:val="008F6628"/>
    <w:rsid w:val="00903BC2"/>
    <w:rsid w:val="009061A1"/>
    <w:rsid w:val="00913857"/>
    <w:rsid w:val="0092267A"/>
    <w:rsid w:val="009258FA"/>
    <w:rsid w:val="00925D48"/>
    <w:rsid w:val="0093028F"/>
    <w:rsid w:val="00936FA2"/>
    <w:rsid w:val="0094110E"/>
    <w:rsid w:val="00944D8A"/>
    <w:rsid w:val="00965CEE"/>
    <w:rsid w:val="00967393"/>
    <w:rsid w:val="0097025B"/>
    <w:rsid w:val="00973B05"/>
    <w:rsid w:val="009748A9"/>
    <w:rsid w:val="009765FE"/>
    <w:rsid w:val="0098168F"/>
    <w:rsid w:val="0098286E"/>
    <w:rsid w:val="009828B4"/>
    <w:rsid w:val="009837C5"/>
    <w:rsid w:val="009A367F"/>
    <w:rsid w:val="009B20B4"/>
    <w:rsid w:val="009D2990"/>
    <w:rsid w:val="009D3586"/>
    <w:rsid w:val="009F330F"/>
    <w:rsid w:val="00A007D2"/>
    <w:rsid w:val="00A12E03"/>
    <w:rsid w:val="00A35388"/>
    <w:rsid w:val="00A46791"/>
    <w:rsid w:val="00A46BF6"/>
    <w:rsid w:val="00A62B0B"/>
    <w:rsid w:val="00A87BF4"/>
    <w:rsid w:val="00A94AAA"/>
    <w:rsid w:val="00A94EE8"/>
    <w:rsid w:val="00AA6C91"/>
    <w:rsid w:val="00AB69F7"/>
    <w:rsid w:val="00AC1E21"/>
    <w:rsid w:val="00AC375E"/>
    <w:rsid w:val="00AC4FB0"/>
    <w:rsid w:val="00AC6091"/>
    <w:rsid w:val="00AD0C11"/>
    <w:rsid w:val="00AD0E21"/>
    <w:rsid w:val="00AD673D"/>
    <w:rsid w:val="00AE0AB4"/>
    <w:rsid w:val="00AE4574"/>
    <w:rsid w:val="00AE5D82"/>
    <w:rsid w:val="00B0427C"/>
    <w:rsid w:val="00B800E8"/>
    <w:rsid w:val="00B80779"/>
    <w:rsid w:val="00B85698"/>
    <w:rsid w:val="00B9030F"/>
    <w:rsid w:val="00B95B33"/>
    <w:rsid w:val="00BB38E4"/>
    <w:rsid w:val="00BC3FD0"/>
    <w:rsid w:val="00BD0807"/>
    <w:rsid w:val="00BD7320"/>
    <w:rsid w:val="00BE1E7C"/>
    <w:rsid w:val="00BE6343"/>
    <w:rsid w:val="00BF2A00"/>
    <w:rsid w:val="00C03CBA"/>
    <w:rsid w:val="00C11B97"/>
    <w:rsid w:val="00C12EE9"/>
    <w:rsid w:val="00C13A9A"/>
    <w:rsid w:val="00C160BD"/>
    <w:rsid w:val="00C35C68"/>
    <w:rsid w:val="00C44FA2"/>
    <w:rsid w:val="00C6757F"/>
    <w:rsid w:val="00C73885"/>
    <w:rsid w:val="00C864C0"/>
    <w:rsid w:val="00C90281"/>
    <w:rsid w:val="00CA4D6F"/>
    <w:rsid w:val="00CB07E6"/>
    <w:rsid w:val="00CC103B"/>
    <w:rsid w:val="00CC2485"/>
    <w:rsid w:val="00CD1D25"/>
    <w:rsid w:val="00CD61F8"/>
    <w:rsid w:val="00CD6DF6"/>
    <w:rsid w:val="00CE368A"/>
    <w:rsid w:val="00CF24AC"/>
    <w:rsid w:val="00CF3A07"/>
    <w:rsid w:val="00D01A1A"/>
    <w:rsid w:val="00D052AE"/>
    <w:rsid w:val="00D158B5"/>
    <w:rsid w:val="00D16F89"/>
    <w:rsid w:val="00D209CF"/>
    <w:rsid w:val="00D30D27"/>
    <w:rsid w:val="00D32F7E"/>
    <w:rsid w:val="00D421ED"/>
    <w:rsid w:val="00D44B7D"/>
    <w:rsid w:val="00D80632"/>
    <w:rsid w:val="00D85165"/>
    <w:rsid w:val="00DA020C"/>
    <w:rsid w:val="00DA04FE"/>
    <w:rsid w:val="00DA0668"/>
    <w:rsid w:val="00DA46C6"/>
    <w:rsid w:val="00DB096B"/>
    <w:rsid w:val="00DB21C7"/>
    <w:rsid w:val="00DC07E3"/>
    <w:rsid w:val="00DC7D16"/>
    <w:rsid w:val="00E10ED6"/>
    <w:rsid w:val="00E13EEC"/>
    <w:rsid w:val="00E13FA4"/>
    <w:rsid w:val="00E13FF1"/>
    <w:rsid w:val="00E16423"/>
    <w:rsid w:val="00E25705"/>
    <w:rsid w:val="00E41C7A"/>
    <w:rsid w:val="00E452E5"/>
    <w:rsid w:val="00E5204E"/>
    <w:rsid w:val="00E73D9D"/>
    <w:rsid w:val="00E75463"/>
    <w:rsid w:val="00E94C42"/>
    <w:rsid w:val="00EA1BEE"/>
    <w:rsid w:val="00EA2B44"/>
    <w:rsid w:val="00EA5B81"/>
    <w:rsid w:val="00EB7DB6"/>
    <w:rsid w:val="00EC6CB8"/>
    <w:rsid w:val="00ED0D9C"/>
    <w:rsid w:val="00ED275D"/>
    <w:rsid w:val="00ED3D42"/>
    <w:rsid w:val="00EE0381"/>
    <w:rsid w:val="00EF4A51"/>
    <w:rsid w:val="00F05C68"/>
    <w:rsid w:val="00F3055E"/>
    <w:rsid w:val="00F363A7"/>
    <w:rsid w:val="00F4284D"/>
    <w:rsid w:val="00F45747"/>
    <w:rsid w:val="00F74ECA"/>
    <w:rsid w:val="00F8736F"/>
    <w:rsid w:val="00F87567"/>
    <w:rsid w:val="00FA0C3E"/>
    <w:rsid w:val="00FB032D"/>
    <w:rsid w:val="00FB330B"/>
    <w:rsid w:val="00FB3515"/>
    <w:rsid w:val="00FB5FDF"/>
    <w:rsid w:val="00FB694C"/>
    <w:rsid w:val="00FD28E7"/>
    <w:rsid w:val="00FE063F"/>
    <w:rsid w:val="00FE26BF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1EC"/>
  </w:style>
  <w:style w:type="paragraph" w:styleId="a5">
    <w:name w:val="footer"/>
    <w:basedOn w:val="a"/>
    <w:link w:val="a6"/>
    <w:uiPriority w:val="99"/>
    <w:unhideWhenUsed/>
    <w:rsid w:val="0082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1EC"/>
  </w:style>
  <w:style w:type="paragraph" w:styleId="a7">
    <w:name w:val="List Paragraph"/>
    <w:basedOn w:val="a"/>
    <w:uiPriority w:val="34"/>
    <w:qFormat/>
    <w:rsid w:val="008201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4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35C68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35C68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E62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Normal (Web)"/>
    <w:basedOn w:val="a"/>
    <w:uiPriority w:val="99"/>
    <w:unhideWhenUsed/>
    <w:rsid w:val="003E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625F"/>
    <w:rPr>
      <w:b/>
      <w:bCs/>
    </w:rPr>
  </w:style>
  <w:style w:type="paragraph" w:customStyle="1" w:styleId="c1">
    <w:name w:val="c1"/>
    <w:basedOn w:val="a"/>
    <w:rsid w:val="00E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13FA4"/>
  </w:style>
  <w:style w:type="character" w:customStyle="1" w:styleId="c3">
    <w:name w:val="c3"/>
    <w:basedOn w:val="a0"/>
    <w:rsid w:val="00E13FA4"/>
  </w:style>
  <w:style w:type="character" w:customStyle="1" w:styleId="c43">
    <w:name w:val="c43"/>
    <w:basedOn w:val="a0"/>
    <w:rsid w:val="00E13FA4"/>
  </w:style>
  <w:style w:type="character" w:customStyle="1" w:styleId="c18">
    <w:name w:val="c18"/>
    <w:basedOn w:val="a0"/>
    <w:rsid w:val="00E13FA4"/>
  </w:style>
  <w:style w:type="paragraph" w:customStyle="1" w:styleId="c19">
    <w:name w:val="c19"/>
    <w:basedOn w:val="a"/>
    <w:rsid w:val="00E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0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7BB3-699F-47FC-92CC-CEA7954B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20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Авдеева</dc:creator>
  <cp:keywords/>
  <dc:description/>
  <cp:lastModifiedBy>Admin</cp:lastModifiedBy>
  <cp:revision>44</cp:revision>
  <cp:lastPrinted>2022-09-07T00:29:00Z</cp:lastPrinted>
  <dcterms:created xsi:type="dcterms:W3CDTF">2021-06-23T05:02:00Z</dcterms:created>
  <dcterms:modified xsi:type="dcterms:W3CDTF">2022-09-07T04:05:00Z</dcterms:modified>
</cp:coreProperties>
</file>