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C" w:rsidRDefault="00551401" w:rsidP="00571AA3">
      <w:pPr>
        <w:widowControl w:val="0"/>
        <w:spacing w:line="240" w:lineRule="auto"/>
        <w:ind w:left="605" w:right="-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395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BDC" w:rsidRDefault="00503BDC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3BDC" w:rsidRDefault="00503BDC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71AA3" w:rsidRPr="00EA6ADB" w:rsidRDefault="00571AA3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РИСТИКИ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571AA3" w:rsidRPr="00EA6ADB" w:rsidRDefault="00571AA3" w:rsidP="00571AA3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571AA3" w:rsidRPr="00EA6ADB" w:rsidRDefault="00571AA3" w:rsidP="00571AA3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Актуаль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571AA3" w:rsidRDefault="00571AA3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Актуальность программы обусловлена тем, что происходит сближение содержания программы с требованиями жизни. </w:t>
      </w:r>
      <w:r w:rsidR="00491841">
        <w:rPr>
          <w:rFonts w:ascii="Times New Roman" w:hAnsi="Times New Roman" w:cs="Times New Roman"/>
          <w:sz w:val="26"/>
          <w:szCs w:val="26"/>
        </w:rPr>
        <w:t>Известно, что наиболее интенсивно художественные способности детей развиваются в процессе овладения основами изобразительного творчества, когда создаются благоприятные условия эстетичес</w:t>
      </w:r>
      <w:r w:rsidR="007F3F5F">
        <w:rPr>
          <w:rFonts w:ascii="Times New Roman" w:hAnsi="Times New Roman" w:cs="Times New Roman"/>
          <w:sz w:val="26"/>
          <w:szCs w:val="26"/>
        </w:rPr>
        <w:t xml:space="preserve">кого восприятия окружающего мира в целом и воспитывается чувство прекрасного. </w:t>
      </w:r>
      <w:r w:rsidRPr="00EA6ADB">
        <w:rPr>
          <w:rFonts w:ascii="Times New Roman" w:hAnsi="Times New Roman" w:cs="Times New Roman"/>
          <w:sz w:val="26"/>
          <w:szCs w:val="26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7F3F5F" w:rsidRDefault="007F3F5F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Программа направлена на художественно-эстетическое развитие детей, формирует интеллектуальную, эмоционально-чувственную и волевую сферы, способствует сенсорному воспитанию, развитию наглядно-образного, ассоциативного мышления.</w:t>
      </w:r>
    </w:p>
    <w:p w:rsidR="007F3F5F" w:rsidRDefault="007F3F5F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Ведущей идеей дополнительной общеобразовательной общеразвивающей программы</w:t>
      </w:r>
      <w:r w:rsidR="002268C6">
        <w:rPr>
          <w:rFonts w:ascii="Times New Roman" w:hAnsi="Times New Roman" w:cs="Times New Roman"/>
          <w:sz w:val="26"/>
          <w:szCs w:val="26"/>
        </w:rPr>
        <w:t xml:space="preserve"> «Разноцветные фантазии» является создание на занятиях творчески комфортной и психологически безопасной образовательной среды, в основе которой лежит принцип от простого к сложному, от знакомых понятий и навыков к новым, от творческого самовыражения в свободной технике к отработанным приёмам исполнения в соответствии с творческим замыслом исполнителя.</w:t>
      </w:r>
    </w:p>
    <w:p w:rsidR="00766A3E" w:rsidRDefault="00766A3E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FC3" w:rsidRDefault="00872FC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FC3" w:rsidRDefault="00872FC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FC3" w:rsidRDefault="00872FC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Нормативно-правовая база</w:t>
      </w: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571AA3" w:rsidRPr="00EA6ADB" w:rsidRDefault="00571AA3" w:rsidP="00E91CBE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571AA3" w:rsidRPr="00EA6ADB" w:rsidRDefault="00571AA3" w:rsidP="00E91CBE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="00C52E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мы: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дож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</w:p>
    <w:p w:rsidR="00571AA3" w:rsidRPr="00EA6ADB" w:rsidRDefault="00571AA3" w:rsidP="00E91CBE">
      <w:pPr>
        <w:widowControl w:val="0"/>
        <w:spacing w:line="360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: 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зовый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571AA3" w:rsidRPr="00EA6ADB" w:rsidRDefault="00571AA3" w:rsidP="00E91CBE">
      <w:pPr>
        <w:widowControl w:val="0"/>
        <w:spacing w:line="360" w:lineRule="auto"/>
        <w:ind w:right="-64"/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C52EC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Pr="00EA6AD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цветоведении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571AA3" w:rsidRPr="00EA6ADB" w:rsidRDefault="00571AA3" w:rsidP="00E91CBE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60" w:lineRule="auto"/>
        <w:ind w:left="1" w:right="-63" w:firstLine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571AA3" w:rsidRPr="00EA6ADB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является комплексной</w:t>
      </w:r>
      <w:r w:rsidRPr="00E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эвристической среды, где учитываются возможности и возраст детей. Занятия проводятся в группах с индивидуальным подходом. </w:t>
      </w:r>
    </w:p>
    <w:p w:rsidR="00571AA3" w:rsidRPr="00EA6ADB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571AA3" w:rsidRPr="00EA6ADB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группы регламентируется Уставом учреждения и составляет 10 человек.</w:t>
      </w:r>
    </w:p>
    <w:p w:rsidR="00571AA3" w:rsidRPr="00EA6ADB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обучающихся в реализации данной дополнительной общеобразовательной программы </w:t>
      </w:r>
      <w:r w:rsidR="000A7EED">
        <w:rPr>
          <w:rFonts w:ascii="Times New Roman" w:eastAsia="Times New Roman" w:hAnsi="Times New Roman" w:cs="Times New Roman"/>
          <w:sz w:val="26"/>
          <w:szCs w:val="26"/>
          <w:lang w:eastAsia="ru-RU"/>
        </w:rPr>
        <w:t>7-10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571AA3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образовательного процесса и срок реализации, определяются на основании уровня освоения и содержания программы, а также с учётом возрастных особенностей обучающихся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1AA3" w:rsidRPr="00EA6ADB" w:rsidRDefault="00571AA3" w:rsidP="00E91C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Сроки реализации образовательной программы: </w:t>
      </w:r>
      <w:r w:rsidRPr="00EA6ADB">
        <w:rPr>
          <w:rFonts w:ascii="Times New Roman" w:hAnsi="Times New Roman" w:cs="Times New Roman"/>
          <w:sz w:val="26"/>
          <w:szCs w:val="26"/>
        </w:rPr>
        <w:t xml:space="preserve">рассчитана на </w:t>
      </w:r>
      <w:r w:rsidR="00FF3E68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года обучения.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sz w:val="26"/>
          <w:szCs w:val="26"/>
        </w:rPr>
        <w:t xml:space="preserve">Занятия проводятся </w:t>
      </w:r>
      <w:r w:rsidR="000A7EED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раза в неделю по </w:t>
      </w:r>
      <w:r w:rsidR="000A7EED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академических часа (в зависимости от возраста обучающихся), количество часов в неделю на  группу составляет от </w:t>
      </w:r>
      <w:r w:rsidR="000A7EED">
        <w:rPr>
          <w:rFonts w:ascii="Times New Roman" w:hAnsi="Times New Roman" w:cs="Times New Roman"/>
          <w:sz w:val="26"/>
          <w:szCs w:val="26"/>
        </w:rPr>
        <w:t>2</w:t>
      </w:r>
      <w:r w:rsidRPr="00EA6ADB">
        <w:rPr>
          <w:rFonts w:ascii="Times New Roman" w:hAnsi="Times New Roman" w:cs="Times New Roman"/>
          <w:sz w:val="26"/>
          <w:szCs w:val="26"/>
        </w:rPr>
        <w:t xml:space="preserve"> до </w:t>
      </w:r>
      <w:r w:rsidR="000A7EED">
        <w:rPr>
          <w:rFonts w:ascii="Times New Roman" w:hAnsi="Times New Roman" w:cs="Times New Roman"/>
          <w:sz w:val="26"/>
          <w:szCs w:val="26"/>
        </w:rPr>
        <w:t>4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Первый год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является вводным и направлен на первичное знакомство с изобразительным искусством. Объём – количество часов в год составляет </w:t>
      </w:r>
      <w:r w:rsidR="000A7EED">
        <w:rPr>
          <w:rFonts w:ascii="Times New Roman" w:hAnsi="Times New Roman" w:cs="Times New Roman"/>
          <w:sz w:val="26"/>
          <w:szCs w:val="26"/>
        </w:rPr>
        <w:t>144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часа в год.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Второй</w:t>
      </w:r>
      <w:r w:rsidR="00D77780" w:rsidRPr="00D77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b/>
          <w:sz w:val="26"/>
          <w:szCs w:val="26"/>
        </w:rPr>
        <w:t>год –</w:t>
      </w:r>
      <w:r w:rsidRPr="00EA6ADB">
        <w:rPr>
          <w:rFonts w:ascii="Times New Roman" w:hAnsi="Times New Roman" w:cs="Times New Roman"/>
          <w:sz w:val="26"/>
          <w:szCs w:val="26"/>
        </w:rPr>
        <w:t xml:space="preserve"> закрепляет знания, полученные на первом году обучения, даёт базовую подготовку для использования этих знаний в дальнейшем.</w:t>
      </w:r>
      <w:r w:rsidR="000A7EED"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sz w:val="26"/>
          <w:szCs w:val="26"/>
        </w:rPr>
        <w:t xml:space="preserve">Объём – количество часов в год составляет </w:t>
      </w:r>
      <w:r w:rsidR="000A7EED">
        <w:rPr>
          <w:rFonts w:ascii="Times New Roman" w:hAnsi="Times New Roman" w:cs="Times New Roman"/>
          <w:sz w:val="26"/>
          <w:szCs w:val="26"/>
        </w:rPr>
        <w:t>144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часа в год.</w:t>
      </w:r>
    </w:p>
    <w:p w:rsidR="00571AA3" w:rsidRDefault="00571AA3" w:rsidP="00E91CB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571AA3" w:rsidRPr="00762C0D" w:rsidRDefault="00571AA3" w:rsidP="00E91CB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образовательную часть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первоначальные  сведения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изобразительном искусстве и декоративно-прикладном творчестве;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воспитывающую часть – </w:t>
      </w:r>
      <w:r w:rsidRPr="00EA6ADB">
        <w:rPr>
          <w:rFonts w:ascii="Times New Roman" w:hAnsi="Times New Roman" w:cs="Times New Roman"/>
          <w:sz w:val="26"/>
          <w:szCs w:val="26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на занятиях, </w:t>
      </w:r>
      <w:r w:rsidRPr="00EA6ADB">
        <w:rPr>
          <w:rFonts w:ascii="Times New Roman" w:hAnsi="Times New Roman" w:cs="Times New Roman"/>
          <w:sz w:val="26"/>
          <w:szCs w:val="26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Образовательный процесс имеет ряд преимуществ:</w:t>
      </w:r>
    </w:p>
    <w:p w:rsidR="00571AA3" w:rsidRPr="00EA6ADB" w:rsidRDefault="00571AA3" w:rsidP="00E91CB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в свободное время;</w:t>
      </w:r>
    </w:p>
    <w:p w:rsidR="00571AA3" w:rsidRPr="00EA6ADB" w:rsidRDefault="00571AA3" w:rsidP="00E91CB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Обучение организовано на добровольных началах всех сторон (дети, родители, педагоги);</w:t>
      </w:r>
    </w:p>
    <w:p w:rsidR="00571AA3" w:rsidRPr="00EA6ADB" w:rsidRDefault="00571AA3" w:rsidP="00E91CB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571AA3" w:rsidRPr="00EA6ADB" w:rsidRDefault="00571AA3" w:rsidP="00E91CB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Допускается переход обучающихся из одной группы в другую (по возрасту);</w:t>
      </w:r>
    </w:p>
    <w:p w:rsidR="00571AA3" w:rsidRPr="00EA6ADB" w:rsidRDefault="00571AA3" w:rsidP="00E91CB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Возраст детей, участвующих в реализации данной образовательной программы </w:t>
      </w:r>
      <w:r w:rsidR="000A7EED">
        <w:rPr>
          <w:rFonts w:ascii="Times New Roman" w:hAnsi="Times New Roman" w:cs="Times New Roman"/>
          <w:sz w:val="26"/>
          <w:szCs w:val="26"/>
        </w:rPr>
        <w:t xml:space="preserve">7-10 </w:t>
      </w:r>
      <w:r w:rsidRPr="00EA6ADB">
        <w:rPr>
          <w:rFonts w:ascii="Times New Roman" w:hAnsi="Times New Roman" w:cs="Times New Roman"/>
          <w:sz w:val="26"/>
          <w:szCs w:val="26"/>
        </w:rPr>
        <w:t>лет. Дети этого возраста способны на высоком уровне усваивать разнообразную информацию о видах изобразительного искусства.</w:t>
      </w:r>
    </w:p>
    <w:p w:rsidR="00571AA3" w:rsidRPr="00EA6ADB" w:rsidRDefault="00571AA3" w:rsidP="00E91C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1.2. Цель и задачи программы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          Цель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через изобразительное творчество.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571AA3" w:rsidRPr="00EA6ADB" w:rsidRDefault="00571AA3" w:rsidP="00E91CBE">
      <w:pPr>
        <w:pStyle w:val="Default"/>
        <w:spacing w:after="24"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1. Воспитать стремление к разумной организации своего свободного времени. </w:t>
      </w:r>
    </w:p>
    <w:p w:rsidR="00571AA3" w:rsidRPr="00EA6ADB" w:rsidRDefault="00571AA3" w:rsidP="00E91CBE">
      <w:pPr>
        <w:pStyle w:val="Default"/>
        <w:spacing w:after="24"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2. Помочь детям в их желании сделать свою работу общественно значимой. 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3. Воспитать усидчивость, аккуратность, трудолюбие, дисциплинированность, привить навыки работы в коллективе. </w:t>
      </w:r>
    </w:p>
    <w:p w:rsidR="00571AA3" w:rsidRPr="00EA6ADB" w:rsidRDefault="00571AA3" w:rsidP="00E91CBE">
      <w:pPr>
        <w:pStyle w:val="Default"/>
        <w:spacing w:line="360" w:lineRule="auto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Развивающие:</w:t>
      </w:r>
    </w:p>
    <w:p w:rsidR="00571AA3" w:rsidRPr="00EA6ADB" w:rsidRDefault="00571AA3" w:rsidP="00E91CBE">
      <w:pPr>
        <w:pStyle w:val="Default"/>
        <w:spacing w:after="36"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1. Развить изобразительные навыки. </w:t>
      </w:r>
    </w:p>
    <w:p w:rsidR="00571AA3" w:rsidRPr="00EA6ADB" w:rsidRDefault="00571AA3" w:rsidP="00E91CBE">
      <w:pPr>
        <w:pStyle w:val="Default"/>
        <w:spacing w:after="36"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2. Развить творческую инициативу, воображение, формирование художественного вкуса. 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 xml:space="preserve">3. Развить устойчивый интерес к видам изобразительного искусства. </w:t>
      </w:r>
    </w:p>
    <w:p w:rsidR="00571AA3" w:rsidRPr="00EA6ADB" w:rsidRDefault="00571AA3" w:rsidP="00E91CBE">
      <w:pPr>
        <w:pStyle w:val="Default"/>
        <w:spacing w:line="360" w:lineRule="auto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Обучающие: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lastRenderedPageBreak/>
        <w:t>1.Познакомить с направлениями, жанрами, видами изобразительного искусства.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>2. Познакомить с различными художественными материалами и техниками изобразительного искусства.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>3. Обучить основам работы с цветом, формой, композицией, пространством.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>4. Сформировать умения и навыки работы с различными художественными материалами.</w:t>
      </w:r>
    </w:p>
    <w:p w:rsidR="00571AA3" w:rsidRPr="00EA6ADB" w:rsidRDefault="00571AA3" w:rsidP="00E91CBE">
      <w:pPr>
        <w:pStyle w:val="Default"/>
        <w:spacing w:line="360" w:lineRule="auto"/>
        <w:rPr>
          <w:sz w:val="26"/>
          <w:szCs w:val="26"/>
        </w:rPr>
      </w:pPr>
      <w:r w:rsidRPr="00EA6ADB">
        <w:rPr>
          <w:sz w:val="26"/>
          <w:szCs w:val="26"/>
        </w:rPr>
        <w:t>5. Сформировать навыки изобразительной деятельности как средства самовыражения ребёнка.</w:t>
      </w: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>1.3. Содержание программы</w:t>
      </w:r>
    </w:p>
    <w:p w:rsidR="009A6410" w:rsidRPr="00EA6ADB" w:rsidRDefault="00571AA3" w:rsidP="009A64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571AA3" w:rsidRPr="00EA6ADB" w:rsidTr="00571AA3">
        <w:tc>
          <w:tcPr>
            <w:tcW w:w="706" w:type="dxa"/>
            <w:vMerge w:val="restart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571AA3" w:rsidRPr="00EA6ADB" w:rsidTr="00571AA3">
        <w:tc>
          <w:tcPr>
            <w:tcW w:w="706" w:type="dxa"/>
            <w:vMerge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571AA3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571AA3" w:rsidRPr="00EA6ADB" w:rsidRDefault="000133A5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E449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571AA3" w:rsidRPr="00EA6ADB" w:rsidRDefault="000133A5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E449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живопись?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Знакомство с цветом. Три основных цвета. Смешение хроматических и ахроматических цветов.</w:t>
            </w:r>
          </w:p>
        </w:tc>
        <w:tc>
          <w:tcPr>
            <w:tcW w:w="1134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71AA3"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акварели:</w:t>
            </w:r>
          </w:p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по-сырому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 - цветы, пейзажи</w:t>
            </w:r>
          </w:p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«заливка» - фрукты, овощи, грибы и т.д. </w:t>
            </w:r>
          </w:p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серия заданий и упражнений (мини-натюрморты)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C01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гуаши:</w:t>
            </w:r>
          </w:p>
          <w:p w:rsidR="00571AA3" w:rsidRPr="00EA6ADB" w:rsidRDefault="00386772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Несложные натюрморты из 2-3 предметов в тёплой и холодной гамме (акварель)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C01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571AA3" w:rsidRPr="00EA6ADB" w:rsidRDefault="00571AA3" w:rsidP="00C01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</w:t>
            </w:r>
            <w:r w:rsidR="00386772">
              <w:rPr>
                <w:rFonts w:ascii="Times New Roman" w:hAnsi="Times New Roman" w:cs="Times New Roman"/>
                <w:sz w:val="26"/>
                <w:szCs w:val="26"/>
              </w:rPr>
              <w:t xml:space="preserve">ный натюрморт из 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="003867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предметов, в технике «Витраж»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(гуашь, акварель)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DE4491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1AA3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DE4491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442AE" w:rsidRPr="00EA6ADB" w:rsidTr="00571AA3">
        <w:tc>
          <w:tcPr>
            <w:tcW w:w="706" w:type="dxa"/>
          </w:tcPr>
          <w:p w:rsidR="00D442AE" w:rsidRPr="00EA6ADB" w:rsidRDefault="009010CF" w:rsidP="00C01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D442AE" w:rsidRPr="00EA6ADB" w:rsidRDefault="00D442AE" w:rsidP="00C01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на тему «Сказки зимнего леса»</w:t>
            </w:r>
          </w:p>
        </w:tc>
        <w:tc>
          <w:tcPr>
            <w:tcW w:w="1134" w:type="dxa"/>
          </w:tcPr>
          <w:p w:rsidR="00D442AE" w:rsidRPr="00EA6ADB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442AE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442AE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442AE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9010CF" w:rsidRPr="00EA6ADB" w:rsidTr="00571AA3">
        <w:tc>
          <w:tcPr>
            <w:tcW w:w="706" w:type="dxa"/>
          </w:tcPr>
          <w:p w:rsidR="009010CF" w:rsidRPr="00EA6ADB" w:rsidRDefault="009010CF" w:rsidP="00C01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6" w:type="dxa"/>
          </w:tcPr>
          <w:p w:rsidR="009010CF" w:rsidRDefault="009010CF" w:rsidP="00C01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«Новогодний калейдоскоп»</w:t>
            </w:r>
          </w:p>
        </w:tc>
        <w:tc>
          <w:tcPr>
            <w:tcW w:w="1134" w:type="dxa"/>
          </w:tcPr>
          <w:p w:rsidR="009010CF" w:rsidRPr="00EA6ADB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9010C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9010CF" w:rsidRPr="00EA6ADB" w:rsidTr="00571AA3">
        <w:tc>
          <w:tcPr>
            <w:tcW w:w="706" w:type="dxa"/>
          </w:tcPr>
          <w:p w:rsidR="009010CF" w:rsidRPr="00EA6ADB" w:rsidRDefault="009010CF" w:rsidP="00C01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4256" w:type="dxa"/>
          </w:tcPr>
          <w:p w:rsidR="009010CF" w:rsidRPr="00EA6ADB" w:rsidRDefault="009010CF" w:rsidP="00C01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«Моя семья»</w:t>
            </w:r>
          </w:p>
        </w:tc>
        <w:tc>
          <w:tcPr>
            <w:tcW w:w="1134" w:type="dxa"/>
          </w:tcPr>
          <w:p w:rsidR="009010CF" w:rsidRPr="00EA6ADB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9010C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9010CF" w:rsidRPr="00EA6ADB" w:rsidTr="00571AA3">
        <w:tc>
          <w:tcPr>
            <w:tcW w:w="706" w:type="dxa"/>
          </w:tcPr>
          <w:p w:rsidR="009010CF" w:rsidRPr="00EA6ADB" w:rsidRDefault="009010CF" w:rsidP="00901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256" w:type="dxa"/>
          </w:tcPr>
          <w:p w:rsidR="009010CF" w:rsidRPr="00EA6ADB" w:rsidRDefault="009010CF" w:rsidP="00C01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«Мир глазами детей»</w:t>
            </w:r>
          </w:p>
        </w:tc>
        <w:tc>
          <w:tcPr>
            <w:tcW w:w="1134" w:type="dxa"/>
          </w:tcPr>
          <w:p w:rsidR="009010CF" w:rsidRPr="00EA6ADB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9010CF" w:rsidRDefault="009010CF" w:rsidP="00F23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9010C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Знакомство с графическими материалами и терминами. (Цели и задачи предмета рисования). Наброски животных в движении.</w:t>
            </w:r>
          </w:p>
        </w:tc>
        <w:tc>
          <w:tcPr>
            <w:tcW w:w="1134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442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натюрморта из разнохарактерных по форме и фактуре поверхности предметов. Тематический натюрморт «Осенний»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1AA3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442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пейзажа с постройками.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1AA3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571AA3" w:rsidRDefault="00386772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техники рисования</w:t>
            </w:r>
          </w:p>
          <w:p w:rsidR="00386772" w:rsidRPr="00EA6ADB" w:rsidRDefault="00386772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(нетрадиционные техники рисования)</w:t>
            </w:r>
          </w:p>
        </w:tc>
        <w:tc>
          <w:tcPr>
            <w:tcW w:w="1134" w:type="dxa"/>
          </w:tcPr>
          <w:p w:rsidR="00571AA3" w:rsidRPr="00EA6ADB" w:rsidRDefault="00C0162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133A5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560" w:type="dxa"/>
          </w:tcPr>
          <w:p w:rsidR="00571AA3" w:rsidRPr="00EA6ADB" w:rsidRDefault="000133A5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E449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0133A5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E449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571AA3" w:rsidRPr="00EA6ADB" w:rsidRDefault="00571AA3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Тематическая композиция «Лес точно терем расписной».</w:t>
            </w:r>
          </w:p>
        </w:tc>
        <w:tc>
          <w:tcPr>
            <w:tcW w:w="1134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1AA3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86772" w:rsidRPr="00EA6ADB" w:rsidTr="00571AA3">
        <w:tc>
          <w:tcPr>
            <w:tcW w:w="706" w:type="dxa"/>
          </w:tcPr>
          <w:p w:rsidR="00386772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762B7B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солью</w:t>
            </w:r>
          </w:p>
          <w:p w:rsidR="00386772" w:rsidRPr="00EA6ADB" w:rsidRDefault="00386772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«Море»</w:t>
            </w:r>
          </w:p>
        </w:tc>
        <w:tc>
          <w:tcPr>
            <w:tcW w:w="1134" w:type="dxa"/>
          </w:tcPr>
          <w:p w:rsidR="00386772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386772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386772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86772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86772" w:rsidRPr="00EA6ADB" w:rsidTr="00571AA3">
        <w:tc>
          <w:tcPr>
            <w:tcW w:w="706" w:type="dxa"/>
          </w:tcPr>
          <w:p w:rsidR="00386772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386772" w:rsidRDefault="00386772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Монотипия</w:t>
            </w:r>
            <w:r w:rsidR="00762B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2B7B" w:rsidRPr="00EA6ADB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«Бабочка», «Пейзаж»</w:t>
            </w:r>
          </w:p>
        </w:tc>
        <w:tc>
          <w:tcPr>
            <w:tcW w:w="1134" w:type="dxa"/>
          </w:tcPr>
          <w:p w:rsidR="00386772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386772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386772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86772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86772" w:rsidRPr="00EA6ADB" w:rsidTr="00571AA3">
        <w:tc>
          <w:tcPr>
            <w:tcW w:w="706" w:type="dxa"/>
          </w:tcPr>
          <w:p w:rsidR="00386772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386772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Печатание листьями</w:t>
            </w:r>
            <w:r w:rsidR="009010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010CF" w:rsidRPr="00EA6ADB" w:rsidRDefault="009010CF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«Пейзаж»</w:t>
            </w:r>
          </w:p>
        </w:tc>
        <w:tc>
          <w:tcPr>
            <w:tcW w:w="1134" w:type="dxa"/>
          </w:tcPr>
          <w:p w:rsidR="00386772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386772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386772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86772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71AA3" w:rsidRPr="00EA6ADB" w:rsidTr="00571AA3">
        <w:tc>
          <w:tcPr>
            <w:tcW w:w="706" w:type="dxa"/>
          </w:tcPr>
          <w:p w:rsidR="00571AA3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571AA3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Печатание смятой бумагой</w:t>
            </w:r>
            <w:r w:rsidR="009010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10CF" w:rsidRPr="00EA6ADB" w:rsidRDefault="009010CF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«Букет сирени», «Пейзаж», «Цветочная поляна»</w:t>
            </w:r>
          </w:p>
        </w:tc>
        <w:tc>
          <w:tcPr>
            <w:tcW w:w="1134" w:type="dxa"/>
          </w:tcPr>
          <w:p w:rsidR="00571AA3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571AA3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571AA3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571AA3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762B7B" w:rsidRPr="00EA6ADB" w:rsidTr="00571AA3">
        <w:tc>
          <w:tcPr>
            <w:tcW w:w="706" w:type="dxa"/>
          </w:tcPr>
          <w:p w:rsidR="00762B7B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762B7B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тычками</w:t>
            </w:r>
            <w:r w:rsidR="009010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10CF" w:rsidRDefault="009010CF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«Пейзаж», «Букет»,  «Снегирь на веточке рябины»</w:t>
            </w:r>
          </w:p>
        </w:tc>
        <w:tc>
          <w:tcPr>
            <w:tcW w:w="1134" w:type="dxa"/>
          </w:tcPr>
          <w:p w:rsidR="00762B7B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762B7B" w:rsidRPr="00EA6ADB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762B7B" w:rsidRPr="00EA6ADB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762B7B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762B7B" w:rsidRPr="00EA6ADB" w:rsidTr="00571AA3">
        <w:tc>
          <w:tcPr>
            <w:tcW w:w="706" w:type="dxa"/>
          </w:tcPr>
          <w:p w:rsidR="00762B7B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6" w:type="dxa"/>
          </w:tcPr>
          <w:p w:rsidR="00762B7B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</w:p>
        </w:tc>
        <w:tc>
          <w:tcPr>
            <w:tcW w:w="1134" w:type="dxa"/>
          </w:tcPr>
          <w:p w:rsidR="00762B7B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762B7B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762B7B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762B7B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762B7B" w:rsidRPr="00EA6ADB" w:rsidTr="00571AA3">
        <w:tc>
          <w:tcPr>
            <w:tcW w:w="706" w:type="dxa"/>
          </w:tcPr>
          <w:p w:rsidR="00762B7B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</w:t>
            </w:r>
          </w:p>
        </w:tc>
        <w:tc>
          <w:tcPr>
            <w:tcW w:w="4256" w:type="dxa"/>
          </w:tcPr>
          <w:p w:rsidR="00762B7B" w:rsidRDefault="00762B7B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песком</w:t>
            </w:r>
          </w:p>
        </w:tc>
        <w:tc>
          <w:tcPr>
            <w:tcW w:w="1134" w:type="dxa"/>
          </w:tcPr>
          <w:p w:rsidR="00762B7B" w:rsidRPr="00EA6ADB" w:rsidRDefault="00762B7B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762B7B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762B7B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762B7B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9010CF" w:rsidRPr="00EA6ADB" w:rsidTr="00571AA3">
        <w:tc>
          <w:tcPr>
            <w:tcW w:w="706" w:type="dxa"/>
          </w:tcPr>
          <w:p w:rsidR="009010CF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256" w:type="dxa"/>
          </w:tcPr>
          <w:p w:rsidR="009010CF" w:rsidRDefault="009010CF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010CF" w:rsidRDefault="009010CF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«Космические дали», «Зимний пейзаж»</w:t>
            </w:r>
          </w:p>
        </w:tc>
        <w:tc>
          <w:tcPr>
            <w:tcW w:w="1134" w:type="dxa"/>
          </w:tcPr>
          <w:p w:rsidR="009010CF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9010CF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9010CF" w:rsidRDefault="009010C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9010C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86772" w:rsidRPr="00EA6ADB" w:rsidTr="00571AA3">
        <w:tc>
          <w:tcPr>
            <w:tcW w:w="706" w:type="dxa"/>
          </w:tcPr>
          <w:p w:rsidR="00386772" w:rsidRPr="00F23EEE" w:rsidRDefault="00F23EEE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EE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386772" w:rsidRPr="00386772" w:rsidRDefault="00386772" w:rsidP="00571A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работы по экологическому проекту «Красная книга»</w:t>
            </w:r>
          </w:p>
        </w:tc>
        <w:tc>
          <w:tcPr>
            <w:tcW w:w="1134" w:type="dxa"/>
          </w:tcPr>
          <w:p w:rsidR="00386772" w:rsidRPr="00FF3E68" w:rsidRDefault="00FF3E68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E68"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</w:p>
        </w:tc>
        <w:tc>
          <w:tcPr>
            <w:tcW w:w="1560" w:type="dxa"/>
          </w:tcPr>
          <w:p w:rsidR="00386772" w:rsidRPr="00FF3E68" w:rsidRDefault="00343186" w:rsidP="00343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91FFA"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386772" w:rsidRPr="00FF3E68" w:rsidRDefault="00343186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795" w:type="dxa"/>
          </w:tcPr>
          <w:p w:rsidR="00386772" w:rsidRPr="00EA6ADB" w:rsidRDefault="0038677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C01620" w:rsidRPr="00D442AE" w:rsidRDefault="00D442AE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«Красная книга Приморского края». Животные и растения.</w:t>
            </w:r>
          </w:p>
        </w:tc>
        <w:tc>
          <w:tcPr>
            <w:tcW w:w="1134" w:type="dxa"/>
          </w:tcPr>
          <w:p w:rsidR="00C01620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C01620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Default="00B5155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</w:t>
            </w:r>
          </w:p>
          <w:p w:rsidR="00C01620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Беседа. </w:t>
            </w:r>
          </w:p>
          <w:p w:rsidR="00D442AE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Викторина.</w:t>
            </w:r>
          </w:p>
          <w:p w:rsidR="00D442AE" w:rsidRPr="00EA6ADB" w:rsidRDefault="00D442A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86772" w:rsidRPr="00EA6ADB" w:rsidTr="00571AA3">
        <w:tc>
          <w:tcPr>
            <w:tcW w:w="706" w:type="dxa"/>
          </w:tcPr>
          <w:p w:rsidR="00386772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56" w:type="dxa"/>
          </w:tcPr>
          <w:p w:rsidR="00386772" w:rsidRPr="00EA6ADB" w:rsidRDefault="00C01620" w:rsidP="00F23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занятие «День тигра на Дальнем Востоке».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</w:t>
            </w:r>
            <w:r w:rsidR="00F23EEE">
              <w:rPr>
                <w:rFonts w:ascii="Times New Roman" w:hAnsi="Times New Roman" w:cs="Times New Roman"/>
                <w:sz w:val="26"/>
                <w:szCs w:val="26"/>
              </w:rPr>
              <w:t>Амурский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тигр»</w:t>
            </w:r>
          </w:p>
        </w:tc>
        <w:tc>
          <w:tcPr>
            <w:tcW w:w="1134" w:type="dxa"/>
          </w:tcPr>
          <w:p w:rsidR="00386772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386772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386772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442AE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86772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C01620" w:rsidRPr="00EA6ADB" w:rsidRDefault="00C01620" w:rsidP="00F23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25 октября – День Приморского края. Композиция по теме «Люблю тебя мой край родной».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442AE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C01620" w:rsidRPr="00EA6ADB" w:rsidRDefault="00D442AE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      </w:r>
          </w:p>
        </w:tc>
        <w:tc>
          <w:tcPr>
            <w:tcW w:w="1134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442AE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D442AE" w:rsidP="00D44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C01620" w:rsidRPr="00EA6ADB" w:rsidRDefault="00F23EEE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Птицы «Красной книги»  Приморского края.</w:t>
            </w:r>
          </w:p>
        </w:tc>
        <w:tc>
          <w:tcPr>
            <w:tcW w:w="1134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343186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343186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Рыбы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Млекопитающие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Растения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Рептилии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C95C1A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C95C1A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FF3E68" w:rsidRPr="00EA6ADB" w:rsidTr="00571AA3">
        <w:tc>
          <w:tcPr>
            <w:tcW w:w="706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256" w:type="dxa"/>
          </w:tcPr>
          <w:p w:rsidR="00FF3E68" w:rsidRPr="00EA6ADB" w:rsidRDefault="00FF3E68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Моллюски «Красной книги» Приморского края</w:t>
            </w:r>
          </w:p>
        </w:tc>
        <w:tc>
          <w:tcPr>
            <w:tcW w:w="1134" w:type="dxa"/>
          </w:tcPr>
          <w:p w:rsidR="00FF3E68" w:rsidRPr="00EA6ADB" w:rsidRDefault="00FF3E68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FF3E68" w:rsidRPr="00EA6ADB" w:rsidRDefault="00343186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FF3E68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A8629A" w:rsidRPr="00EA6ADB" w:rsidTr="00571AA3">
        <w:tc>
          <w:tcPr>
            <w:tcW w:w="706" w:type="dxa"/>
          </w:tcPr>
          <w:p w:rsidR="00A8629A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5.12</w:t>
            </w:r>
          </w:p>
        </w:tc>
        <w:tc>
          <w:tcPr>
            <w:tcW w:w="4256" w:type="dxa"/>
          </w:tcPr>
          <w:p w:rsidR="00A8629A" w:rsidRDefault="00A8629A" w:rsidP="00A8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Целевое занятие по экологическому празднику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апреля – Международный день Земли.</w:t>
            </w:r>
          </w:p>
          <w:p w:rsidR="00A8629A" w:rsidRDefault="00A8629A" w:rsidP="00A8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 – Всемирный день Земли.</w:t>
            </w:r>
          </w:p>
        </w:tc>
        <w:tc>
          <w:tcPr>
            <w:tcW w:w="1134" w:type="dxa"/>
          </w:tcPr>
          <w:p w:rsidR="00A8629A" w:rsidRDefault="00A8629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A8629A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629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A8629A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A8629A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01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013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C01620" w:rsidRPr="00EA6ADB" w:rsidRDefault="00F23EEE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проекта «Красная книга». </w:t>
            </w:r>
          </w:p>
        </w:tc>
        <w:tc>
          <w:tcPr>
            <w:tcW w:w="1134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3E6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презентации</w:t>
            </w:r>
          </w:p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обучающимися».</w:t>
            </w:r>
          </w:p>
        </w:tc>
        <w:tc>
          <w:tcPr>
            <w:tcW w:w="1134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1560" w:type="dxa"/>
          </w:tcPr>
          <w:p w:rsidR="00C01620" w:rsidRPr="00EA6ADB" w:rsidRDefault="00C95C1A" w:rsidP="00DE44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E449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DE4491" w:rsidP="00C95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Раскраски «Арт-терапия»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C95C1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F23EEE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Векторная графика Арт-терапии. 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A8629A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r w:rsidR="00F23EEE">
              <w:rPr>
                <w:rFonts w:ascii="Times New Roman" w:hAnsi="Times New Roman" w:cs="Times New Roman"/>
                <w:sz w:val="26"/>
                <w:szCs w:val="26"/>
              </w:rPr>
              <w:t>Веснянка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spellStart"/>
            <w:r w:rsidR="00F23EEE">
              <w:rPr>
                <w:rFonts w:ascii="Times New Roman" w:hAnsi="Times New Roman" w:cs="Times New Roman"/>
                <w:sz w:val="26"/>
                <w:szCs w:val="26"/>
              </w:rPr>
              <w:t>Масленница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1620" w:rsidRPr="00EA6ADB" w:rsidRDefault="00C01620" w:rsidP="00F23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</w:t>
            </w:r>
            <w:r w:rsidR="00F23EEE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</w:t>
            </w:r>
            <w:proofErr w:type="spellStart"/>
            <w:r w:rsidR="00F23EEE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A8629A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C01620" w:rsidRPr="00EA6ADB" w:rsidRDefault="0073603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5,5</w:t>
            </w:r>
          </w:p>
        </w:tc>
        <w:tc>
          <w:tcPr>
            <w:tcW w:w="1560" w:type="dxa"/>
          </w:tcPr>
          <w:p w:rsidR="00C01620" w:rsidRPr="00EA6ADB" w:rsidRDefault="00D96442" w:rsidP="00343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1005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4318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 – как отдельный вид искусства. Тема свободная. 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343186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343186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C01620" w:rsidRPr="00EA6ADB" w:rsidRDefault="00A8629A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ткани или цветной бумаги.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Композиция на свободную тему.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7A21B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7A21B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промыслы: гжель, дымка, хохлома,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жостово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ит.д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Композиция «Ярмарка».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Творческая работа «Цветы в цвете радуги». Создание панно для фотозоны.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256" w:type="dxa"/>
          </w:tcPr>
          <w:p w:rsidR="00C01620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Аппликация. Куклы народов мира.</w:t>
            </w:r>
          </w:p>
          <w:p w:rsidR="00A8629A" w:rsidRPr="00EA6ADB" w:rsidRDefault="00A8629A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E63F1F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256" w:type="dxa"/>
          </w:tcPr>
          <w:p w:rsidR="00C01620" w:rsidRPr="00EA6ADB" w:rsidRDefault="00C01620" w:rsidP="00D964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маски в технике </w:t>
            </w:r>
            <w:r w:rsidR="00D96442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A8629A" w:rsidRPr="00EA6ADB" w:rsidTr="00571AA3">
        <w:tc>
          <w:tcPr>
            <w:tcW w:w="706" w:type="dxa"/>
          </w:tcPr>
          <w:p w:rsidR="00A8629A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629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256" w:type="dxa"/>
          </w:tcPr>
          <w:p w:rsidR="00A8629A" w:rsidRPr="00EA6ADB" w:rsidRDefault="00A8629A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Смешанная техника. Браслет «Бабочка» (Цветная бумага,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глитерный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атласные ленты)</w:t>
            </w:r>
          </w:p>
        </w:tc>
        <w:tc>
          <w:tcPr>
            <w:tcW w:w="1134" w:type="dxa"/>
          </w:tcPr>
          <w:p w:rsidR="00A8629A" w:rsidRPr="00EA6ADB" w:rsidRDefault="0073603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A8629A" w:rsidRPr="00EA6ADB" w:rsidRDefault="007A21B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603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A8629A" w:rsidRPr="00EA6ADB" w:rsidRDefault="007A21B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A8629A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A8629A" w:rsidRPr="00EA6ADB" w:rsidTr="00571AA3">
        <w:tc>
          <w:tcPr>
            <w:tcW w:w="706" w:type="dxa"/>
          </w:tcPr>
          <w:p w:rsidR="00A8629A" w:rsidRPr="00EA6ADB" w:rsidRDefault="0073603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256" w:type="dxa"/>
          </w:tcPr>
          <w:p w:rsidR="00A8629A" w:rsidRPr="00EA6ADB" w:rsidRDefault="000133A5" w:rsidP="00013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Аппликация – закладка для книги.</w:t>
            </w:r>
          </w:p>
        </w:tc>
        <w:tc>
          <w:tcPr>
            <w:tcW w:w="1134" w:type="dxa"/>
          </w:tcPr>
          <w:p w:rsidR="00A8629A" w:rsidRPr="00EA6ADB" w:rsidRDefault="0073603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A8629A" w:rsidRPr="00EA6ADB" w:rsidRDefault="0073603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A8629A" w:rsidRPr="00EA6ADB" w:rsidRDefault="0073603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B5155F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A8629A" w:rsidRPr="00EA6ADB" w:rsidRDefault="00B5155F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1560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10,5</w:t>
            </w:r>
          </w:p>
        </w:tc>
        <w:tc>
          <w:tcPr>
            <w:tcW w:w="1005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01620"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0133A5" w:rsidRPr="00EA6ADB" w:rsidRDefault="000133A5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0133A5" w:rsidRPr="00EA6ADB" w:rsidRDefault="000133A5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0133A5" w:rsidRPr="00EA6ADB" w:rsidRDefault="000133A5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256" w:type="dxa"/>
          </w:tcPr>
          <w:p w:rsidR="000133A5" w:rsidRPr="00EA6ADB" w:rsidRDefault="000133A5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256" w:type="dxa"/>
          </w:tcPr>
          <w:p w:rsidR="000133A5" w:rsidRPr="00EA6ADB" w:rsidRDefault="000133A5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0133A5" w:rsidRPr="00EA6ADB" w:rsidTr="00571AA3">
        <w:tc>
          <w:tcPr>
            <w:tcW w:w="706" w:type="dxa"/>
          </w:tcPr>
          <w:p w:rsidR="000133A5" w:rsidRPr="00EA6ADB" w:rsidRDefault="00D96442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0133A5" w:rsidRPr="00EA6A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256" w:type="dxa"/>
          </w:tcPr>
          <w:p w:rsidR="000133A5" w:rsidRPr="00EA6ADB" w:rsidRDefault="000133A5" w:rsidP="00E63F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3F1F">
              <w:rPr>
                <w:rFonts w:ascii="Times New Roman" w:hAnsi="Times New Roman" w:cs="Times New Roman"/>
                <w:sz w:val="26"/>
                <w:szCs w:val="26"/>
              </w:rPr>
              <w:t>С Днём Победы!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0133A5" w:rsidRPr="00EA6ADB" w:rsidRDefault="000133A5" w:rsidP="00FF3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0133A5" w:rsidRPr="00EA6ADB" w:rsidRDefault="000133A5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D96442" w:rsidRDefault="00D96442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44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C01620" w:rsidRPr="00EA6ADB" w:rsidRDefault="000133A5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C01620" w:rsidRPr="00EA6ADB" w:rsidRDefault="00D7778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C01620" w:rsidRPr="00EA6ADB" w:rsidRDefault="00D7778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C01620" w:rsidRPr="00EA6ADB" w:rsidTr="00571AA3">
        <w:tc>
          <w:tcPr>
            <w:tcW w:w="706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C01620" w:rsidRPr="00EA6ADB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C01620" w:rsidRPr="00EA6ADB" w:rsidRDefault="00691FFA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C01620" w:rsidRPr="00EA6ADB" w:rsidRDefault="00D77780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1005" w:type="dxa"/>
          </w:tcPr>
          <w:p w:rsidR="00C01620" w:rsidRPr="00EA6ADB" w:rsidRDefault="00FF3E68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795" w:type="dxa"/>
          </w:tcPr>
          <w:p w:rsidR="00C01620" w:rsidRPr="00EA6ADB" w:rsidRDefault="00C01620" w:rsidP="00571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AA3" w:rsidRPr="00EA6ADB" w:rsidRDefault="00571AA3" w:rsidP="00571AA3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571AA3" w:rsidRPr="00EA6ADB" w:rsidRDefault="00571AA3" w:rsidP="00E91CB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571AA3" w:rsidRPr="00EA6ADB" w:rsidRDefault="00571AA3" w:rsidP="00E91CBE">
      <w:pPr>
        <w:pStyle w:val="ab"/>
        <w:numPr>
          <w:ilvl w:val="1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Что такое живопись?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Цветоведение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Знакомство с цветом. Три основных цвета. Смешение хроматических и ахроматических цветов.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 xml:space="preserve">Теория:  Что такое живопись? </w:t>
      </w:r>
      <w:proofErr w:type="spellStart"/>
      <w:r w:rsidRPr="00EA6ADB">
        <w:rPr>
          <w:rFonts w:ascii="Times New Roman" w:hAnsi="Times New Roman"/>
          <w:sz w:val="26"/>
          <w:szCs w:val="26"/>
          <w:lang w:eastAsia="ru-RU"/>
        </w:rPr>
        <w:t>Цветоведение</w:t>
      </w:r>
      <w:proofErr w:type="spellEnd"/>
      <w:r w:rsidRPr="00EA6ADB">
        <w:rPr>
          <w:rFonts w:ascii="Times New Roman" w:hAnsi="Times New Roman"/>
          <w:sz w:val="26"/>
          <w:szCs w:val="26"/>
          <w:lang w:eastAsia="ru-RU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Знакомство с техникой акварели: 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А) «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» -цветы, пейзажи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Б) «заливка» -фрукты, овощи, грибы и т.д.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Серия заданий и упражнений (мини-натюрморты).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презентации, иллюстраций и образцов.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 в техниках – «</w:t>
      </w:r>
      <w:proofErr w:type="spellStart"/>
      <w:r w:rsidRPr="00EA6ADB">
        <w:rPr>
          <w:rFonts w:ascii="Times New Roman" w:hAnsi="Times New Roman"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sz w:val="26"/>
          <w:szCs w:val="26"/>
        </w:rPr>
        <w:t>» и «заливка».</w:t>
      </w:r>
    </w:p>
    <w:p w:rsidR="00571AA3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</w:t>
      </w:r>
      <w:r w:rsidR="00B5155F">
        <w:rPr>
          <w:rFonts w:ascii="Times New Roman" w:hAnsi="Times New Roman"/>
          <w:b/>
          <w:sz w:val="26"/>
          <w:szCs w:val="26"/>
        </w:rPr>
        <w:t>3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Знакомство с техникой гуаши.</w:t>
      </w:r>
      <w:r w:rsidR="009906AD">
        <w:rPr>
          <w:rFonts w:ascii="Times New Roman" w:hAnsi="Times New Roman"/>
          <w:b/>
          <w:sz w:val="26"/>
          <w:szCs w:val="26"/>
        </w:rPr>
        <w:t xml:space="preserve"> Несложные натюрморты из 2-3   </w:t>
      </w:r>
    </w:p>
    <w:p w:rsidR="009906AD" w:rsidRPr="00EA6ADB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Предметов в тёплой и холодной гамме.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техникой гуаши. Понятия </w:t>
      </w:r>
      <w:r w:rsidR="009906AD">
        <w:rPr>
          <w:rFonts w:ascii="Times New Roman" w:hAnsi="Times New Roman"/>
          <w:sz w:val="26"/>
          <w:szCs w:val="26"/>
        </w:rPr>
        <w:t>тёплой и холодной гаммы.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="009906AD">
        <w:rPr>
          <w:rFonts w:ascii="Times New Roman" w:hAnsi="Times New Roman"/>
          <w:sz w:val="26"/>
          <w:szCs w:val="26"/>
        </w:rPr>
        <w:t xml:space="preserve">    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</w:t>
      </w:r>
      <w:r w:rsidR="009906AD">
        <w:rPr>
          <w:rFonts w:ascii="Times New Roman" w:hAnsi="Times New Roman"/>
          <w:b/>
          <w:sz w:val="26"/>
          <w:szCs w:val="26"/>
        </w:rPr>
        <w:t>4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r w:rsidR="009906AD">
        <w:rPr>
          <w:rFonts w:ascii="Times New Roman" w:hAnsi="Times New Roman"/>
          <w:b/>
          <w:sz w:val="26"/>
          <w:szCs w:val="26"/>
        </w:rPr>
        <w:t>Декоративный натюрморт, в технике «Витраж».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</w:t>
      </w:r>
      <w:r w:rsidR="009906AD">
        <w:rPr>
          <w:rFonts w:ascii="Times New Roman" w:hAnsi="Times New Roman"/>
          <w:b/>
          <w:sz w:val="26"/>
          <w:szCs w:val="26"/>
        </w:rPr>
        <w:t>5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r w:rsidR="009906AD">
        <w:rPr>
          <w:rFonts w:ascii="Times New Roman" w:hAnsi="Times New Roman"/>
          <w:b/>
          <w:sz w:val="26"/>
          <w:szCs w:val="26"/>
        </w:rPr>
        <w:t>Композиция на тему «Сказки зимнего леса».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r w:rsidR="009906AD">
        <w:rPr>
          <w:rFonts w:ascii="Times New Roman" w:hAnsi="Times New Roman"/>
          <w:sz w:val="26"/>
          <w:szCs w:val="26"/>
        </w:rPr>
        <w:t>Зимний пейзаж</w:t>
      </w:r>
      <w:r w:rsidRPr="00EA6ADB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571AA3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9906AD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9906AD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2.6 Тема: Композиция «Новогодний калейдоскоп»</w:t>
      </w:r>
    </w:p>
    <w:p w:rsidR="009906AD" w:rsidRPr="009906AD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«Новогодний калейдоскоп», иллюстраций </w:t>
      </w:r>
    </w:p>
    <w:p w:rsidR="009906AD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9906AD" w:rsidRDefault="009906AD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</w:t>
      </w:r>
      <w:r w:rsidR="00F72448">
        <w:rPr>
          <w:rFonts w:ascii="Times New Roman" w:hAnsi="Times New Roman"/>
          <w:sz w:val="26"/>
          <w:szCs w:val="26"/>
        </w:rPr>
        <w:t>выбор сюжета, самостоятельная работа.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2.7 Тема: Композиция «Моя семья»</w:t>
      </w:r>
    </w:p>
    <w:p w:rsidR="00F72448" w:rsidRPr="009906AD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</w:t>
      </w:r>
      <w:r>
        <w:rPr>
          <w:rFonts w:ascii="Times New Roman" w:hAnsi="Times New Roman"/>
          <w:sz w:val="26"/>
          <w:szCs w:val="26"/>
        </w:rPr>
        <w:t>Семейный портрет</w:t>
      </w:r>
      <w:r w:rsidRPr="009906AD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2.8 Тема: Композиция «Мир глазами детей»</w:t>
      </w:r>
    </w:p>
    <w:p w:rsidR="00F72448" w:rsidRPr="009906AD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</w:t>
      </w:r>
      <w:r>
        <w:rPr>
          <w:rFonts w:ascii="Times New Roman" w:hAnsi="Times New Roman"/>
          <w:sz w:val="26"/>
          <w:szCs w:val="26"/>
        </w:rPr>
        <w:t>Мир глазами детей</w:t>
      </w:r>
      <w:r w:rsidRPr="009906AD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F72448" w:rsidRDefault="00F72448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графическими материалами и терминами. Показ иллюстраций набросков животных и растений.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</w:t>
      </w:r>
      <w:r w:rsidR="00F72448">
        <w:rPr>
          <w:rFonts w:ascii="Times New Roman" w:hAnsi="Times New Roman"/>
          <w:b/>
          <w:sz w:val="26"/>
          <w:szCs w:val="26"/>
        </w:rPr>
        <w:t>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Рисование натюрморта из разнохарактерных по форме и фактуре поверхности предметов. Тематический натюрморт «Осенний».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3.8 Тема: рисование пейзажа с постройками.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4.1 Тема: Нетрадиционные техники рисования. Тематическая композиция «Лес точно терем расписной».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композиции «Лес точно терем расписной».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4.2 Тема: </w:t>
      </w:r>
      <w:r w:rsidR="00F72448">
        <w:rPr>
          <w:rFonts w:ascii="Times New Roman" w:hAnsi="Times New Roman"/>
          <w:b/>
          <w:sz w:val="26"/>
          <w:szCs w:val="26"/>
        </w:rPr>
        <w:t xml:space="preserve">Рисование солью. </w:t>
      </w:r>
      <w:r w:rsidRPr="00EA6ADB">
        <w:rPr>
          <w:rFonts w:ascii="Times New Roman" w:hAnsi="Times New Roman"/>
          <w:b/>
          <w:sz w:val="26"/>
          <w:szCs w:val="26"/>
        </w:rPr>
        <w:t>Тематическая композиция «Море»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«Морские пейзажи». Знакомство с творчеством художников м</w:t>
      </w:r>
      <w:r w:rsidR="00F72448">
        <w:rPr>
          <w:rFonts w:ascii="Times New Roman" w:hAnsi="Times New Roman"/>
          <w:sz w:val="26"/>
          <w:szCs w:val="26"/>
        </w:rPr>
        <w:t>а</w:t>
      </w:r>
      <w:r w:rsidRPr="00EA6ADB">
        <w:rPr>
          <w:rFonts w:ascii="Times New Roman" w:hAnsi="Times New Roman"/>
          <w:sz w:val="26"/>
          <w:szCs w:val="26"/>
        </w:rPr>
        <w:t>р</w:t>
      </w:r>
      <w:r w:rsidR="00F72448">
        <w:rPr>
          <w:rFonts w:ascii="Times New Roman" w:hAnsi="Times New Roman"/>
          <w:sz w:val="26"/>
          <w:szCs w:val="26"/>
        </w:rPr>
        <w:t>и</w:t>
      </w:r>
      <w:r w:rsidRPr="00EA6ADB">
        <w:rPr>
          <w:rFonts w:ascii="Times New Roman" w:hAnsi="Times New Roman"/>
          <w:sz w:val="26"/>
          <w:szCs w:val="26"/>
        </w:rPr>
        <w:t>нистов. Показ иллюстраций.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4.3 Тема: </w:t>
      </w:r>
      <w:r w:rsidR="00F72448">
        <w:rPr>
          <w:rFonts w:ascii="Times New Roman" w:hAnsi="Times New Roman"/>
          <w:b/>
          <w:sz w:val="26"/>
          <w:szCs w:val="26"/>
        </w:rPr>
        <w:t>Монотипия. «Бабочки», «Пейзаж».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4.4 Тема: </w:t>
      </w:r>
      <w:r w:rsidR="00F72448">
        <w:rPr>
          <w:rFonts w:ascii="Times New Roman" w:hAnsi="Times New Roman"/>
          <w:b/>
          <w:sz w:val="26"/>
          <w:szCs w:val="26"/>
        </w:rPr>
        <w:t>Печатание листьями. «Пейзаж».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</w:t>
      </w:r>
      <w:r w:rsidR="00F72448">
        <w:rPr>
          <w:rFonts w:ascii="Times New Roman" w:hAnsi="Times New Roman"/>
          <w:sz w:val="26"/>
          <w:szCs w:val="26"/>
        </w:rPr>
        <w:t xml:space="preserve">презентации и </w:t>
      </w:r>
      <w:r w:rsidRPr="00EA6ADB">
        <w:rPr>
          <w:rFonts w:ascii="Times New Roman" w:hAnsi="Times New Roman"/>
          <w:sz w:val="26"/>
          <w:szCs w:val="26"/>
        </w:rPr>
        <w:t>иллюстраций, творческих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4.5 Тема: </w:t>
      </w:r>
      <w:r w:rsidR="00943B0A">
        <w:rPr>
          <w:rFonts w:ascii="Times New Roman" w:hAnsi="Times New Roman"/>
          <w:b/>
          <w:sz w:val="26"/>
          <w:szCs w:val="26"/>
        </w:rPr>
        <w:t>Печатание смятой бумагой. «Букет сирени», «Пейзаж». «Цветочная поляна».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4.6 </w:t>
      </w:r>
      <w:r w:rsidR="00943B0A">
        <w:rPr>
          <w:rFonts w:ascii="Times New Roman" w:hAnsi="Times New Roman"/>
          <w:b/>
          <w:sz w:val="26"/>
          <w:szCs w:val="26"/>
        </w:rPr>
        <w:t>Рисование тычками. «Пейзаж», «Букет», «Снегирь  на веточке рябины».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иллюстраций, книг.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4.7 Тема: </w:t>
      </w:r>
      <w:proofErr w:type="spellStart"/>
      <w:r w:rsidR="00943B0A">
        <w:rPr>
          <w:rFonts w:ascii="Times New Roman" w:hAnsi="Times New Roman"/>
          <w:b/>
          <w:sz w:val="26"/>
          <w:szCs w:val="26"/>
        </w:rPr>
        <w:t>Кляксография</w:t>
      </w:r>
      <w:proofErr w:type="spellEnd"/>
      <w:r w:rsidR="00943B0A">
        <w:rPr>
          <w:rFonts w:ascii="Times New Roman" w:hAnsi="Times New Roman"/>
          <w:b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4.8 Тема: </w:t>
      </w:r>
      <w:r w:rsidR="002C2CBB">
        <w:rPr>
          <w:rFonts w:ascii="Times New Roman" w:hAnsi="Times New Roman"/>
          <w:b/>
          <w:sz w:val="26"/>
          <w:szCs w:val="26"/>
        </w:rPr>
        <w:t>Рисование песком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</w:t>
      </w:r>
      <w:r w:rsidR="002C2CBB">
        <w:rPr>
          <w:rFonts w:ascii="Times New Roman" w:hAnsi="Times New Roman"/>
          <w:sz w:val="26"/>
          <w:szCs w:val="26"/>
        </w:rPr>
        <w:t>П</w:t>
      </w:r>
      <w:r w:rsidRPr="00EA6ADB">
        <w:rPr>
          <w:rFonts w:ascii="Times New Roman" w:hAnsi="Times New Roman"/>
          <w:sz w:val="26"/>
          <w:szCs w:val="26"/>
        </w:rPr>
        <w:t>оказ презентации</w:t>
      </w:r>
      <w:r w:rsidR="002C2CBB">
        <w:rPr>
          <w:rFonts w:ascii="Times New Roman" w:hAnsi="Times New Roman"/>
          <w:sz w:val="26"/>
          <w:szCs w:val="26"/>
        </w:rPr>
        <w:t xml:space="preserve">. </w:t>
      </w:r>
      <w:r w:rsidRPr="00EA6ADB">
        <w:rPr>
          <w:rFonts w:ascii="Times New Roman" w:hAnsi="Times New Roman"/>
          <w:sz w:val="26"/>
          <w:szCs w:val="26"/>
        </w:rPr>
        <w:t>Иллюстрации.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571AA3" w:rsidRPr="00EA6ADB" w:rsidRDefault="006D606D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4.9 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Тема: </w:t>
      </w:r>
      <w:r w:rsidR="002C2CBB">
        <w:rPr>
          <w:rFonts w:ascii="Times New Roman" w:hAnsi="Times New Roman"/>
          <w:b/>
          <w:sz w:val="26"/>
          <w:szCs w:val="26"/>
        </w:rPr>
        <w:t>Техника «</w:t>
      </w:r>
      <w:proofErr w:type="spellStart"/>
      <w:r w:rsidR="002C2CBB">
        <w:rPr>
          <w:rFonts w:ascii="Times New Roman" w:hAnsi="Times New Roman"/>
          <w:b/>
          <w:sz w:val="26"/>
          <w:szCs w:val="26"/>
        </w:rPr>
        <w:t>Набрызг</w:t>
      </w:r>
      <w:proofErr w:type="spellEnd"/>
      <w:r w:rsidR="002C2CBB">
        <w:rPr>
          <w:rFonts w:ascii="Times New Roman" w:hAnsi="Times New Roman"/>
          <w:b/>
          <w:sz w:val="26"/>
          <w:szCs w:val="26"/>
        </w:rPr>
        <w:t>». Композиция «Космические дали», «Зимний пейзаж»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</w:t>
      </w:r>
      <w:r w:rsidR="002C2CBB">
        <w:rPr>
          <w:rFonts w:ascii="Times New Roman" w:hAnsi="Times New Roman"/>
          <w:sz w:val="26"/>
          <w:szCs w:val="26"/>
        </w:rPr>
        <w:t xml:space="preserve">нтации. </w:t>
      </w:r>
      <w:r w:rsidRPr="00EA6ADB">
        <w:rPr>
          <w:rFonts w:ascii="Times New Roman" w:hAnsi="Times New Roman"/>
          <w:sz w:val="26"/>
          <w:szCs w:val="26"/>
        </w:rPr>
        <w:t>Показ иллюстраций.</w:t>
      </w:r>
    </w:p>
    <w:p w:rsidR="006D606D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Выполнение самостоятельной работы.</w:t>
      </w:r>
    </w:p>
    <w:p w:rsidR="006D606D" w:rsidRDefault="006D606D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D606D">
        <w:rPr>
          <w:rFonts w:ascii="Times New Roman" w:hAnsi="Times New Roman"/>
          <w:b/>
          <w:sz w:val="26"/>
          <w:szCs w:val="26"/>
        </w:rPr>
        <w:t xml:space="preserve">Тематические </w:t>
      </w:r>
      <w:r>
        <w:rPr>
          <w:rFonts w:ascii="Times New Roman" w:hAnsi="Times New Roman"/>
          <w:b/>
          <w:sz w:val="26"/>
          <w:szCs w:val="26"/>
        </w:rPr>
        <w:t>работы по экологическому проекту «Красная книга».</w:t>
      </w:r>
    </w:p>
    <w:p w:rsidR="00571AA3" w:rsidRDefault="006D606D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</w:t>
      </w:r>
      <w:r w:rsidR="00571AA3" w:rsidRPr="006D606D">
        <w:rPr>
          <w:rFonts w:ascii="Times New Roman" w:hAnsi="Times New Roman"/>
          <w:b/>
          <w:sz w:val="26"/>
          <w:szCs w:val="26"/>
        </w:rPr>
        <w:t xml:space="preserve"> </w:t>
      </w:r>
      <w:r w:rsidR="00E73094">
        <w:rPr>
          <w:rFonts w:ascii="Times New Roman" w:hAnsi="Times New Roman"/>
          <w:b/>
          <w:sz w:val="26"/>
          <w:szCs w:val="26"/>
        </w:rPr>
        <w:t>Презентация «Красная книга Приморского края». Животные и растения.</w:t>
      </w:r>
    </w:p>
    <w:p w:rsidR="00E73094" w:rsidRDefault="00E73094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Знакомство с «Красной книгой». Показ презентации. Просмотр иллюстраций.</w:t>
      </w:r>
    </w:p>
    <w:p w:rsidR="00E73094" w:rsidRDefault="00E73094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663557" w:rsidRDefault="00E73094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73094">
        <w:rPr>
          <w:rFonts w:ascii="Times New Roman" w:hAnsi="Times New Roman"/>
          <w:b/>
          <w:sz w:val="26"/>
          <w:szCs w:val="26"/>
        </w:rPr>
        <w:t xml:space="preserve">5.2 </w:t>
      </w:r>
      <w:r>
        <w:rPr>
          <w:rFonts w:ascii="Times New Roman" w:hAnsi="Times New Roman"/>
          <w:b/>
          <w:sz w:val="26"/>
          <w:szCs w:val="26"/>
        </w:rPr>
        <w:t>Целевое занятие</w:t>
      </w:r>
      <w:r w:rsidR="00663557">
        <w:rPr>
          <w:rFonts w:ascii="Times New Roman" w:hAnsi="Times New Roman"/>
          <w:b/>
          <w:sz w:val="26"/>
          <w:szCs w:val="26"/>
        </w:rPr>
        <w:t xml:space="preserve"> «День тигра на Дальнем Востоке». Композиция «Амурский тигр».</w:t>
      </w:r>
    </w:p>
    <w:p w:rsidR="00663557" w:rsidRDefault="00663557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663557" w:rsidRDefault="00663557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 С</w:t>
      </w:r>
      <w:r w:rsidR="00E255E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здание странички «Красная книга. Амурский тигр».</w:t>
      </w:r>
    </w:p>
    <w:p w:rsidR="00E255E1" w:rsidRDefault="00663557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5.3 25 октября – День Приморского края. Композиция по теме «Люблю тебя мой край родной»</w:t>
      </w:r>
      <w:r w:rsidR="00E255E1">
        <w:rPr>
          <w:rFonts w:ascii="Times New Roman" w:hAnsi="Times New Roman"/>
          <w:b/>
          <w:sz w:val="26"/>
          <w:szCs w:val="26"/>
        </w:rPr>
        <w:t>.</w:t>
      </w:r>
    </w:p>
    <w:p w:rsidR="00E255E1" w:rsidRDefault="00E255E1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</w:t>
      </w:r>
      <w:r w:rsidR="00663557">
        <w:rPr>
          <w:rFonts w:ascii="Times New Roman" w:hAnsi="Times New Roman"/>
          <w:b/>
          <w:sz w:val="26"/>
          <w:szCs w:val="26"/>
        </w:rPr>
        <w:t xml:space="preserve"> </w:t>
      </w:r>
      <w:r w:rsidRPr="00E255E1">
        <w:rPr>
          <w:rFonts w:ascii="Times New Roman" w:hAnsi="Times New Roman"/>
          <w:sz w:val="26"/>
          <w:szCs w:val="26"/>
        </w:rPr>
        <w:t>Просмотр</w:t>
      </w:r>
      <w:r>
        <w:rPr>
          <w:rFonts w:ascii="Times New Roman" w:hAnsi="Times New Roman"/>
          <w:sz w:val="26"/>
          <w:szCs w:val="26"/>
        </w:rPr>
        <w:t xml:space="preserve"> иллюстраций.</w:t>
      </w:r>
    </w:p>
    <w:p w:rsidR="00E73094" w:rsidRDefault="00E255E1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E255E1">
        <w:rPr>
          <w:rFonts w:ascii="Times New Roman" w:hAnsi="Times New Roman"/>
          <w:sz w:val="26"/>
          <w:szCs w:val="26"/>
        </w:rPr>
        <w:t>Создание странички «Красная книга»</w:t>
      </w:r>
      <w:r>
        <w:rPr>
          <w:rFonts w:ascii="Times New Roman" w:hAnsi="Times New Roman"/>
          <w:sz w:val="26"/>
          <w:szCs w:val="26"/>
        </w:rPr>
        <w:t>.</w:t>
      </w:r>
    </w:p>
    <w:p w:rsidR="003073E5" w:rsidRDefault="003073E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5.4 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</w:r>
    </w:p>
    <w:p w:rsidR="003073E5" w:rsidRDefault="003073E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иллюстраций, картин.</w:t>
      </w:r>
    </w:p>
    <w:p w:rsidR="003073E5" w:rsidRDefault="003073E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3073E5" w:rsidRDefault="003073E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5.5 </w:t>
      </w:r>
      <w:r w:rsidR="002D1990">
        <w:rPr>
          <w:rFonts w:ascii="Times New Roman" w:hAnsi="Times New Roman"/>
          <w:b/>
          <w:sz w:val="26"/>
          <w:szCs w:val="26"/>
        </w:rPr>
        <w:t>Птицы «Красной книги» Приморского края.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5.6 Рыбы «Красной книги» Приморского края.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5.7 Млекопитающие «Красной книги» Приморского края.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5.8 Растения «Красной книги» Приморского края.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Теория: Историческая справка. Показ презентации. Просмотр иллюстраций.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2D1990" w:rsidRDefault="002D1990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5.9 </w:t>
      </w:r>
      <w:r w:rsidR="009B4189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асекомые «Красной книги» Приморского края.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5.10 Рептилии «Красной книги» Приморского края.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5.11 Моллюски «Красной книги» Приморского края.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5.12 Целевое занятие по экологическому празднику 22 апреля – Международный день Земли. 21 марта – Всемирный день Земли.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5.13 Презентация проекта «Красная книга».</w:t>
      </w:r>
    </w:p>
    <w:p w:rsid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2D1990" w:rsidRPr="009B4189" w:rsidRDefault="009B4189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571AA3" w:rsidRPr="00EA6ADB" w:rsidRDefault="009B4189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Тематические работы по теме самообразования «Арт-терапия как </w:t>
      </w:r>
      <w:proofErr w:type="spellStart"/>
      <w:r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обучающимися»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.1 Тема: Арт-терапия в действии: применяем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«Арт-терапия». Показ презентации. Просмотр иллюстраций, образцов.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71AA3" w:rsidRPr="00EA6ADB">
        <w:rPr>
          <w:rFonts w:ascii="Times New Roman" w:hAnsi="Times New Roman"/>
          <w:b/>
          <w:sz w:val="26"/>
          <w:szCs w:val="26"/>
        </w:rPr>
        <w:t>.2 Тема: Арт-терапия – лечебное рисование. «Рисуем эмоции, чувства, настроение».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71AA3" w:rsidRPr="00EA6ADB">
        <w:rPr>
          <w:rFonts w:ascii="Times New Roman" w:hAnsi="Times New Roman"/>
          <w:b/>
          <w:sz w:val="26"/>
          <w:szCs w:val="26"/>
        </w:rPr>
        <w:t>.3 Тема: Раскраски «Арт-терапия».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различных раскрасок.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Выбор сюжета для раскрашивания.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71AA3" w:rsidRPr="00EA6ADB">
        <w:rPr>
          <w:rFonts w:ascii="Times New Roman" w:hAnsi="Times New Roman"/>
          <w:b/>
          <w:sz w:val="26"/>
          <w:szCs w:val="26"/>
        </w:rPr>
        <w:t>.4 Тема: Векторная графика Арт-терапии.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«Векторная графика «Арт-терапии».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71AA3" w:rsidRPr="00EA6AD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5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>. Изготовление кук</w:t>
      </w:r>
      <w:r>
        <w:rPr>
          <w:rFonts w:ascii="Times New Roman" w:hAnsi="Times New Roman"/>
          <w:b/>
          <w:sz w:val="26"/>
          <w:szCs w:val="26"/>
        </w:rPr>
        <w:t>ол</w:t>
      </w:r>
      <w:r w:rsidR="00571AA3" w:rsidRPr="00EA6ADB">
        <w:rPr>
          <w:rFonts w:ascii="Times New Roman" w:hAnsi="Times New Roman"/>
          <w:b/>
          <w:sz w:val="26"/>
          <w:szCs w:val="26"/>
        </w:rPr>
        <w:t>-оберег</w:t>
      </w:r>
      <w:r>
        <w:rPr>
          <w:rFonts w:ascii="Times New Roman" w:hAnsi="Times New Roman"/>
          <w:b/>
          <w:sz w:val="26"/>
          <w:szCs w:val="26"/>
        </w:rPr>
        <w:t xml:space="preserve">ов – «Веснянка», «Масленица», «Северная </w:t>
      </w:r>
      <w:proofErr w:type="spellStart"/>
      <w:r>
        <w:rPr>
          <w:rFonts w:ascii="Times New Roman" w:hAnsi="Times New Roman"/>
          <w:b/>
          <w:sz w:val="26"/>
          <w:szCs w:val="26"/>
        </w:rPr>
        <w:t>Берегиня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r w:rsidR="00571AA3" w:rsidRPr="00EA6ADB">
        <w:rPr>
          <w:rFonts w:ascii="Times New Roman" w:hAnsi="Times New Roman"/>
          <w:b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.1 Тема: «Коллаж –как отдельный вид искусства» 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.2 Тема: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Мозайка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 xml:space="preserve"> из ткани</w:t>
      </w:r>
      <w:r>
        <w:rPr>
          <w:rFonts w:ascii="Times New Roman" w:hAnsi="Times New Roman"/>
          <w:b/>
          <w:sz w:val="26"/>
          <w:szCs w:val="26"/>
        </w:rPr>
        <w:t xml:space="preserve"> или цветной бумаги</w:t>
      </w:r>
      <w:r w:rsidR="00571AA3" w:rsidRPr="00EA6ADB">
        <w:rPr>
          <w:rFonts w:ascii="Times New Roman" w:hAnsi="Times New Roman"/>
          <w:b/>
          <w:sz w:val="26"/>
          <w:szCs w:val="26"/>
        </w:rPr>
        <w:t>. Композиция на свободную тему.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термином – </w:t>
      </w:r>
      <w:proofErr w:type="spellStart"/>
      <w:r w:rsidRPr="00EA6ADB">
        <w:rPr>
          <w:rFonts w:ascii="Times New Roman" w:hAnsi="Times New Roman"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sz w:val="26"/>
          <w:szCs w:val="26"/>
        </w:rPr>
        <w:t>. Просмотр иллюстраций и образцов творческих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.3 Тема: Народные промыслы: гжель, дымка, хохлома,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жостово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 xml:space="preserve"> и т.д. Композиция «Ярмарка».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«Народные промыслы». Иллюстрации, показ образцов.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>.4 Тема: Композиция на свободную тему из природных материалов.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готовых изделий.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материала, сюжета. Выполнение самостоятельной работы.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.5 Тема: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>. Творческая работа «Цветы в цвете радуги». Создание панно для фотозоны.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 xml:space="preserve">Историческая справка. Знакомство с различными типами бумаги. Просмотр презентации. Показ изделий: аппликации, объёмные фигуры, цветы из бумаги, ростовые цветы, оригами, </w:t>
      </w:r>
      <w:proofErr w:type="spellStart"/>
      <w:r w:rsidRPr="00EA6ADB">
        <w:rPr>
          <w:rFonts w:ascii="Times New Roman" w:hAnsi="Times New Roman"/>
          <w:sz w:val="26"/>
          <w:szCs w:val="26"/>
        </w:rPr>
        <w:t>квиллинг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цветочных панно для фотозон, </w:t>
      </w:r>
      <w:proofErr w:type="spellStart"/>
      <w:r w:rsidRPr="00EA6ADB">
        <w:rPr>
          <w:rFonts w:ascii="Times New Roman" w:hAnsi="Times New Roman"/>
          <w:sz w:val="26"/>
          <w:szCs w:val="26"/>
        </w:rPr>
        <w:t>ростовыхцветов</w:t>
      </w:r>
      <w:proofErr w:type="spellEnd"/>
      <w:r w:rsidRPr="00EA6ADB">
        <w:rPr>
          <w:rFonts w:ascii="Times New Roman" w:hAnsi="Times New Roman"/>
          <w:sz w:val="26"/>
          <w:szCs w:val="26"/>
        </w:rPr>
        <w:t>, аппликаций, подарочных конвертов и упаковок, закладок, открыток.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.6 Тема: 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="00571AA3"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="00571AA3" w:rsidRPr="00EA6ADB">
        <w:rPr>
          <w:rFonts w:ascii="Times New Roman" w:hAnsi="Times New Roman"/>
          <w:b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>.7 Тема: Аппликация. Куклы народов мира.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презентации. Просмотр иллюстраций, 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>.8 Тема: Сувенир «Символ года»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.9 Тема: Изготовление маски в технике </w:t>
      </w:r>
      <w:r>
        <w:rPr>
          <w:rFonts w:ascii="Times New Roman" w:hAnsi="Times New Roman"/>
          <w:b/>
          <w:sz w:val="26"/>
          <w:szCs w:val="26"/>
        </w:rPr>
        <w:t>аппликации</w:t>
      </w:r>
      <w:r w:rsidR="00571AA3" w:rsidRPr="00EA6ADB">
        <w:rPr>
          <w:rFonts w:ascii="Times New Roman" w:hAnsi="Times New Roman"/>
          <w:b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презентации, иллюстраций.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маски в технике </w:t>
      </w:r>
      <w:r w:rsidR="0092633E">
        <w:rPr>
          <w:rFonts w:ascii="Times New Roman" w:hAnsi="Times New Roman"/>
          <w:sz w:val="26"/>
          <w:szCs w:val="26"/>
        </w:rPr>
        <w:t>аппликации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571AA3" w:rsidRPr="00EA6ADB" w:rsidRDefault="0092633E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.10 Тема: </w:t>
      </w:r>
      <w:r>
        <w:rPr>
          <w:rFonts w:ascii="Times New Roman" w:hAnsi="Times New Roman"/>
          <w:b/>
          <w:sz w:val="26"/>
          <w:szCs w:val="26"/>
        </w:rPr>
        <w:t xml:space="preserve">Смешанная техника. Браслет «Бабочка» (цветная бумага, </w:t>
      </w:r>
      <w:proofErr w:type="spellStart"/>
      <w:r>
        <w:rPr>
          <w:rFonts w:ascii="Times New Roman" w:hAnsi="Times New Roman"/>
          <w:b/>
          <w:sz w:val="26"/>
          <w:szCs w:val="26"/>
        </w:rPr>
        <w:t>глиттерный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фоамиран</w:t>
      </w:r>
      <w:proofErr w:type="spellEnd"/>
      <w:r>
        <w:rPr>
          <w:rFonts w:ascii="Times New Roman" w:hAnsi="Times New Roman"/>
          <w:b/>
          <w:sz w:val="26"/>
          <w:szCs w:val="26"/>
        </w:rPr>
        <w:t>, атласные ленты).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Просмотр иллюстраций, техника изготовления </w:t>
      </w:r>
      <w:r w:rsidR="000074B5">
        <w:rPr>
          <w:rFonts w:ascii="Times New Roman" w:hAnsi="Times New Roman"/>
          <w:sz w:val="26"/>
          <w:szCs w:val="26"/>
        </w:rPr>
        <w:t>браслета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</w:t>
      </w:r>
      <w:r w:rsidR="000074B5">
        <w:rPr>
          <w:rFonts w:ascii="Times New Roman" w:hAnsi="Times New Roman"/>
          <w:sz w:val="26"/>
          <w:szCs w:val="26"/>
        </w:rPr>
        <w:t>Творческая работа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571AA3" w:rsidRPr="00EA6ADB">
        <w:rPr>
          <w:rFonts w:ascii="Times New Roman" w:hAnsi="Times New Roman"/>
          <w:b/>
          <w:sz w:val="26"/>
          <w:szCs w:val="26"/>
        </w:rPr>
        <w:t xml:space="preserve">.11 Тема: </w:t>
      </w:r>
      <w:r>
        <w:rPr>
          <w:rFonts w:ascii="Times New Roman" w:hAnsi="Times New Roman"/>
          <w:b/>
          <w:sz w:val="26"/>
          <w:szCs w:val="26"/>
        </w:rPr>
        <w:t>Аппликация – закладка для книги.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иллюстраций и образцов изделий.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</w:t>
      </w:r>
      <w:r w:rsidR="000074B5">
        <w:rPr>
          <w:rFonts w:ascii="Times New Roman" w:hAnsi="Times New Roman"/>
          <w:sz w:val="26"/>
          <w:szCs w:val="26"/>
        </w:rPr>
        <w:t>закладки.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.1 Тема: «Правила все знай и всегда их выполняй». Стенгазета по ПДД.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.2 Тема: «День народного единства»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.3 Тема: «День матери»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.4 Тема: «Символ года»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.5 Тема «День защитника Отечества»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.6 Тема «День космонавтики»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0074B5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71AA3" w:rsidRPr="00EA6ADB">
        <w:rPr>
          <w:rFonts w:ascii="Times New Roman" w:hAnsi="Times New Roman"/>
          <w:b/>
          <w:sz w:val="26"/>
          <w:szCs w:val="26"/>
        </w:rPr>
        <w:t>.7 Тема «</w:t>
      </w:r>
      <w:r>
        <w:rPr>
          <w:rFonts w:ascii="Times New Roman" w:hAnsi="Times New Roman"/>
          <w:b/>
          <w:sz w:val="26"/>
          <w:szCs w:val="26"/>
        </w:rPr>
        <w:t>С Днём Победы!</w:t>
      </w:r>
      <w:r w:rsidR="00571AA3" w:rsidRPr="00EA6ADB">
        <w:rPr>
          <w:rFonts w:ascii="Times New Roman" w:hAnsi="Times New Roman"/>
          <w:b/>
          <w:sz w:val="26"/>
          <w:szCs w:val="26"/>
        </w:rPr>
        <w:t>»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571AA3" w:rsidRPr="00EA6ADB" w:rsidRDefault="00571AA3" w:rsidP="00E91CBE">
      <w:pPr>
        <w:pStyle w:val="ab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571AA3" w:rsidRPr="00EA6ADB" w:rsidRDefault="00571AA3" w:rsidP="00E91CBE">
      <w:pPr>
        <w:pStyle w:val="a7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571AA3" w:rsidRPr="00EA6ADB" w:rsidRDefault="00571AA3" w:rsidP="00E91CBE">
      <w:pPr>
        <w:pStyle w:val="a7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D77780" w:rsidRPr="00EA6ADB" w:rsidRDefault="00D77780" w:rsidP="00D7778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D77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>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D77780" w:rsidRPr="00EA6ADB" w:rsidTr="00B5155F">
        <w:tc>
          <w:tcPr>
            <w:tcW w:w="706" w:type="dxa"/>
            <w:vMerge w:val="restart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D77780" w:rsidRPr="00EA6ADB" w:rsidTr="00B5155F">
        <w:tc>
          <w:tcPr>
            <w:tcW w:w="706" w:type="dxa"/>
            <w:vMerge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живопись?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Знакомство с цветом. Три основных цвета. Смешение хроматических и ахроматических цветов.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акварели: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по-с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>ухому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 - цветы, пейзажи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>портрет, натюрморт.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Несложные натюрморты из 2-3 предметов в тёплой и холодной гамме (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 xml:space="preserve">гуашь,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акварель)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натюрморт из 2-3 предметов, в технике «Витраж»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(гуашь, акварель)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на тему «Сказки зимнего леса»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6" w:type="dxa"/>
          </w:tcPr>
          <w:p w:rsidR="00D77780" w:rsidRDefault="00D77780" w:rsidP="0094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карнавал»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560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«Моя семья»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«Мир глазами детей»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D77780" w:rsidRPr="00EA6ADB" w:rsidRDefault="00D77780" w:rsidP="0094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Рисунок – основа всех видов изобразительного искусства. 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>Рисунок букета из полевых цветов.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D77780" w:rsidRPr="00EA6ADB" w:rsidRDefault="00D77780" w:rsidP="0094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натюрморта из разнохарактерных по форме и фактуре поверхности предметов. Тематический натюрморт «</w:t>
            </w:r>
            <w:r w:rsidR="00942BF6">
              <w:rPr>
                <w:rFonts w:ascii="Times New Roman" w:hAnsi="Times New Roman" w:cs="Times New Roman"/>
                <w:sz w:val="26"/>
                <w:szCs w:val="26"/>
              </w:rPr>
              <w:t>Дары осени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D77780" w:rsidRPr="00EA6ADB" w:rsidRDefault="00942BF6" w:rsidP="0094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пейзажа.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техники рисования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(нетрадиционные техники рисования)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Тематическая композиция «Лес точно терем расписной».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солью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«Море»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Монотипия.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«Бабочка», «Пейзаж»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Печатание листьями. 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«Пейзаж»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Печатание смятой бумагой.</w:t>
            </w:r>
          </w:p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«Букет сирени», «Пейзаж», «Цветочная поляна»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942BF6" w:rsidRPr="00942BF6" w:rsidRDefault="00FA7785" w:rsidP="00942BF6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hyperlink r:id="rId10" w:tgtFrame="_blank" w:history="1"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Пуантилизм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 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в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 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живописи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: история стиля</w:t>
              </w:r>
              <w:r w:rsid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,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 xml:space="preserve"> художники</w:t>
              </w:r>
              <w:r w:rsid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,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 </w:t>
              </w:r>
              <w:r w:rsidR="00942BF6" w:rsidRPr="00942BF6">
                <w:rPr>
                  <w:rStyle w:val="af"/>
                  <w:rFonts w:ascii="Times New Roman" w:hAnsi="Times New Roman" w:cs="Times New Roman"/>
                  <w:b w:val="0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</w:rPr>
                <w:t>картины</w:t>
              </w:r>
            </w:hyperlink>
            <w:r w:rsidR="00942BF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.</w:t>
            </w:r>
          </w:p>
          <w:p w:rsidR="00D77780" w:rsidRDefault="00942BF6" w:rsidP="0094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работа. </w:t>
            </w:r>
            <w:r w:rsidR="00D77780">
              <w:rPr>
                <w:rFonts w:ascii="Times New Roman" w:hAnsi="Times New Roman" w:cs="Times New Roman"/>
                <w:sz w:val="26"/>
                <w:szCs w:val="26"/>
              </w:rPr>
              <w:t>«Пейзаж», «Букет»,  «Снегирь на веточке рябины»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Кляксография</w:t>
            </w:r>
            <w:proofErr w:type="spellEnd"/>
            <w:r w:rsidR="0035758C">
              <w:rPr>
                <w:rFonts w:ascii="Times New Roman" w:hAnsi="Times New Roman" w:cs="Times New Roman"/>
                <w:sz w:val="26"/>
                <w:szCs w:val="26"/>
              </w:rPr>
              <w:t>. «Пейзаж»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песком</w:t>
            </w:r>
            <w:r w:rsidR="003575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Набрызга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«Космические дали», «Зимний пейзаж»</w:t>
            </w:r>
          </w:p>
        </w:tc>
        <w:tc>
          <w:tcPr>
            <w:tcW w:w="1134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F23EEE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EE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D77780" w:rsidRPr="00386772" w:rsidRDefault="00D77780" w:rsidP="00B515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работы по экологическому проекту «Красная книга»</w:t>
            </w:r>
          </w:p>
        </w:tc>
        <w:tc>
          <w:tcPr>
            <w:tcW w:w="1134" w:type="dxa"/>
          </w:tcPr>
          <w:p w:rsidR="00D77780" w:rsidRPr="00FF3E68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E68"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</w:p>
        </w:tc>
        <w:tc>
          <w:tcPr>
            <w:tcW w:w="1560" w:type="dxa"/>
          </w:tcPr>
          <w:p w:rsidR="00D77780" w:rsidRPr="00FF3E68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19,5</w:t>
            </w:r>
          </w:p>
        </w:tc>
        <w:tc>
          <w:tcPr>
            <w:tcW w:w="1005" w:type="dxa"/>
          </w:tcPr>
          <w:p w:rsidR="00D77780" w:rsidRPr="00FF3E68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D77780" w:rsidRPr="00D442AE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«Красная книга Приморского края». Животные и растения.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Беседа. </w:t>
            </w:r>
          </w:p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занятие «День тигра на Дальнем Востоке».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Композиция «Амурский тигр»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25 октября – День Приморского края. Композиция по теме «Люблю тебя мой край родной».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Птицы «Красной книги»  Приморского края.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Рыбы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Млекопитающие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Растения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Рептилии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Моллюски «Красной книги» Приморского края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4256" w:type="dxa"/>
          </w:tcPr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Целевое занятие по экологическому празднику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апреля – Международный день Земли.</w:t>
            </w:r>
          </w:p>
          <w:p w:rsidR="00D77780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 – Всемирный день Земли.</w:t>
            </w:r>
          </w:p>
        </w:tc>
        <w:tc>
          <w:tcPr>
            <w:tcW w:w="1134" w:type="dxa"/>
          </w:tcPr>
          <w:p w:rsidR="00D77780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проекта «Красная книга». 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обучающимися».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Раскраски «Арт-терапия»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Векторная графика Арт-терапии. 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="0035758C">
              <w:rPr>
                <w:rFonts w:ascii="Times New Roman" w:hAnsi="Times New Roman" w:cs="Times New Roman"/>
                <w:sz w:val="26"/>
                <w:szCs w:val="26"/>
              </w:rPr>
              <w:t>Зерновушка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spellStart"/>
            <w:r w:rsidR="0035758C">
              <w:rPr>
                <w:rFonts w:ascii="Times New Roman" w:hAnsi="Times New Roman" w:cs="Times New Roman"/>
                <w:sz w:val="26"/>
                <w:szCs w:val="26"/>
              </w:rPr>
              <w:t>Пеленашка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77780" w:rsidRPr="00EA6ADB" w:rsidRDefault="00D77780" w:rsidP="0035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</w:t>
            </w:r>
            <w:r w:rsidR="0035758C">
              <w:rPr>
                <w:rFonts w:ascii="Times New Roman" w:hAnsi="Times New Roman" w:cs="Times New Roman"/>
                <w:sz w:val="26"/>
                <w:szCs w:val="26"/>
              </w:rPr>
              <w:t>Счастье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 – как отдельный вид искусства. Тема свободная. 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ткани или цветной бумаги.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Композиция на свободную тему.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промыслы: гжель, дымка, хохлома,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жостово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ит.д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Композиция «Ярмарка».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256" w:type="dxa"/>
          </w:tcPr>
          <w:p w:rsidR="00D77780" w:rsidRPr="00EA6ADB" w:rsidRDefault="00D77780" w:rsidP="0035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Творческая работа «Цветы в цвете радуги». Создание панно.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256" w:type="dxa"/>
          </w:tcPr>
          <w:p w:rsidR="00D77780" w:rsidRDefault="0035758C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Аппликация. «Куклы народов мира», «Такие разные матрёшки».</w:t>
            </w:r>
          </w:p>
          <w:p w:rsidR="00437183" w:rsidRDefault="00437183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83" w:rsidRDefault="00437183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маски в технике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4256" w:type="dxa"/>
          </w:tcPr>
          <w:p w:rsidR="00D77780" w:rsidRPr="00EA6ADB" w:rsidRDefault="00D77780" w:rsidP="003575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 техника. Б</w:t>
            </w:r>
            <w:r w:rsidR="0035758C">
              <w:rPr>
                <w:rFonts w:ascii="Times New Roman" w:hAnsi="Times New Roman" w:cs="Times New Roman"/>
                <w:sz w:val="26"/>
                <w:szCs w:val="26"/>
              </w:rPr>
              <w:t>рошь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758C">
              <w:rPr>
                <w:rFonts w:ascii="Times New Roman" w:hAnsi="Times New Roman" w:cs="Times New Roman"/>
                <w:sz w:val="26"/>
                <w:szCs w:val="26"/>
              </w:rPr>
              <w:t>Зонтик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35758C">
              <w:rPr>
                <w:rFonts w:ascii="Times New Roman" w:hAnsi="Times New Roman" w:cs="Times New Roman"/>
                <w:sz w:val="26"/>
                <w:szCs w:val="26"/>
              </w:rPr>
              <w:t>Ткань, кружево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атласные ленты)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Аппликация – закладка для книги.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Днём Победы!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D96442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44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D77780" w:rsidRPr="00EA6ADB" w:rsidTr="00B5155F">
        <w:tc>
          <w:tcPr>
            <w:tcW w:w="706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D77780" w:rsidRPr="00EA6ADB" w:rsidRDefault="00D77780" w:rsidP="00B515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100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795" w:type="dxa"/>
          </w:tcPr>
          <w:p w:rsidR="00D77780" w:rsidRPr="00EA6ADB" w:rsidRDefault="00D77780" w:rsidP="00B51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AA3" w:rsidRPr="002B0D50" w:rsidRDefault="00571AA3" w:rsidP="00571AA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71AA3" w:rsidRPr="00EA6ADB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571AA3" w:rsidRPr="00EA6ADB" w:rsidRDefault="00571AA3" w:rsidP="00571AA3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A3" w:rsidRPr="00EA6ADB" w:rsidRDefault="00571AA3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571AA3" w:rsidRPr="00EA6ADB" w:rsidRDefault="00571AA3" w:rsidP="00E91CBE">
      <w:pPr>
        <w:pStyle w:val="ab"/>
        <w:numPr>
          <w:ilvl w:val="1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571AA3" w:rsidRPr="00EA6ADB" w:rsidRDefault="00571AA3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Что такое живопись?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Цветоведение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Три основных цвета. Смешение хроматических и ахроматических цветов. Повторение материала.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 xml:space="preserve">Теория:  Что такое живопись? </w:t>
      </w:r>
      <w:proofErr w:type="spellStart"/>
      <w:r w:rsidRPr="00EA6ADB">
        <w:rPr>
          <w:rFonts w:ascii="Times New Roman" w:hAnsi="Times New Roman"/>
          <w:sz w:val="26"/>
          <w:szCs w:val="26"/>
          <w:lang w:eastAsia="ru-RU"/>
        </w:rPr>
        <w:t>Цветоведение</w:t>
      </w:r>
      <w:proofErr w:type="spellEnd"/>
      <w:r w:rsidRPr="00EA6ADB">
        <w:rPr>
          <w:rFonts w:ascii="Times New Roman" w:hAnsi="Times New Roman"/>
          <w:sz w:val="26"/>
          <w:szCs w:val="26"/>
          <w:lang w:eastAsia="ru-RU"/>
        </w:rPr>
        <w:t>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="00A66B42">
        <w:rPr>
          <w:rFonts w:ascii="Times New Roman" w:hAnsi="Times New Roman"/>
          <w:b/>
          <w:sz w:val="26"/>
          <w:szCs w:val="26"/>
        </w:rPr>
        <w:t>Знакомство с техникой акварели: «</w:t>
      </w:r>
      <w:proofErr w:type="spellStart"/>
      <w:r w:rsidR="00A66B42">
        <w:rPr>
          <w:rFonts w:ascii="Times New Roman" w:hAnsi="Times New Roman"/>
          <w:b/>
          <w:sz w:val="26"/>
          <w:szCs w:val="26"/>
        </w:rPr>
        <w:t>по-сухому</w:t>
      </w:r>
      <w:proofErr w:type="spellEnd"/>
      <w:r w:rsidR="00A66B42">
        <w:rPr>
          <w:rFonts w:ascii="Times New Roman" w:hAnsi="Times New Roman"/>
          <w:b/>
          <w:sz w:val="26"/>
          <w:szCs w:val="26"/>
        </w:rPr>
        <w:t xml:space="preserve">» и «смешанная». 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 и творческих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</w:t>
      </w:r>
      <w:r w:rsidR="00A66B42">
        <w:rPr>
          <w:rFonts w:ascii="Times New Roman" w:hAnsi="Times New Roman"/>
          <w:sz w:val="26"/>
          <w:szCs w:val="26"/>
        </w:rPr>
        <w:t>Самостоятельная работа.</w:t>
      </w:r>
    </w:p>
    <w:p w:rsidR="00571AA3" w:rsidRDefault="00571AA3" w:rsidP="00E91CBE">
      <w:pPr>
        <w:pStyle w:val="ab"/>
        <w:numPr>
          <w:ilvl w:val="1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Тема: </w:t>
      </w:r>
      <w:r w:rsidR="00A66B42">
        <w:rPr>
          <w:rFonts w:ascii="Times New Roman" w:hAnsi="Times New Roman"/>
          <w:b/>
          <w:sz w:val="26"/>
          <w:szCs w:val="26"/>
        </w:rPr>
        <w:t>Несложные н</w:t>
      </w:r>
      <w:r w:rsidRPr="00EA6ADB">
        <w:rPr>
          <w:rFonts w:ascii="Times New Roman" w:hAnsi="Times New Roman"/>
          <w:b/>
          <w:sz w:val="26"/>
          <w:szCs w:val="26"/>
        </w:rPr>
        <w:t>атюрморт</w:t>
      </w:r>
      <w:r w:rsidR="00A66B42">
        <w:rPr>
          <w:rFonts w:ascii="Times New Roman" w:hAnsi="Times New Roman"/>
          <w:b/>
          <w:sz w:val="26"/>
          <w:szCs w:val="26"/>
        </w:rPr>
        <w:t>ы</w:t>
      </w:r>
      <w:r w:rsidRPr="00EA6ADB">
        <w:rPr>
          <w:rFonts w:ascii="Times New Roman" w:hAnsi="Times New Roman"/>
          <w:b/>
          <w:sz w:val="26"/>
          <w:szCs w:val="26"/>
        </w:rPr>
        <w:t xml:space="preserve"> из </w:t>
      </w:r>
      <w:r w:rsidR="00A66B42">
        <w:rPr>
          <w:rFonts w:ascii="Times New Roman" w:hAnsi="Times New Roman"/>
          <w:b/>
          <w:sz w:val="26"/>
          <w:szCs w:val="26"/>
        </w:rPr>
        <w:t xml:space="preserve">2-3 предметов, </w:t>
      </w:r>
      <w:r w:rsidRPr="00EA6ADB">
        <w:rPr>
          <w:rFonts w:ascii="Times New Roman" w:hAnsi="Times New Roman"/>
          <w:b/>
          <w:sz w:val="26"/>
          <w:szCs w:val="26"/>
        </w:rPr>
        <w:t xml:space="preserve">в </w:t>
      </w:r>
      <w:r w:rsidR="00A66B42">
        <w:rPr>
          <w:rFonts w:ascii="Times New Roman" w:hAnsi="Times New Roman"/>
          <w:b/>
          <w:sz w:val="26"/>
          <w:szCs w:val="26"/>
        </w:rPr>
        <w:t xml:space="preserve">теплой и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холодной гамме (гуашь, акварель)</w:t>
      </w:r>
    </w:p>
    <w:p w:rsidR="00571AA3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Понятие построения и композиции в листе. Понятие </w:t>
      </w:r>
      <w:r w:rsidR="00A66B42">
        <w:rPr>
          <w:rFonts w:ascii="Times New Roman" w:hAnsi="Times New Roman"/>
          <w:sz w:val="26"/>
          <w:szCs w:val="26"/>
        </w:rPr>
        <w:t xml:space="preserve">тёплой и </w:t>
      </w:r>
    </w:p>
    <w:p w:rsidR="00A66B42" w:rsidRPr="00EA6ADB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холодной гаммы.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571AA3" w:rsidRDefault="00571AA3" w:rsidP="00E91CBE">
      <w:pPr>
        <w:pStyle w:val="ab"/>
        <w:numPr>
          <w:ilvl w:val="1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Тема: </w:t>
      </w:r>
      <w:r w:rsidR="00A66B42">
        <w:rPr>
          <w:rFonts w:ascii="Times New Roman" w:hAnsi="Times New Roman"/>
          <w:b/>
          <w:sz w:val="26"/>
          <w:szCs w:val="26"/>
        </w:rPr>
        <w:t xml:space="preserve">Декоративный натюрморт из 2-3 предметов, в технике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«Витраж».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работ.</w:t>
      </w:r>
    </w:p>
    <w:p w:rsidR="00571AA3" w:rsidRPr="00EA6ADB" w:rsidRDefault="00571AA3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571AA3" w:rsidRDefault="00571AA3" w:rsidP="00E91CBE">
      <w:pPr>
        <w:pStyle w:val="ab"/>
        <w:numPr>
          <w:ilvl w:val="1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Тема: </w:t>
      </w:r>
      <w:r w:rsidR="00A66B42">
        <w:rPr>
          <w:rFonts w:ascii="Times New Roman" w:hAnsi="Times New Roman"/>
          <w:b/>
          <w:sz w:val="26"/>
          <w:szCs w:val="26"/>
        </w:rPr>
        <w:t>Композиция на тему «Сказки зимнего леса».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r>
        <w:rPr>
          <w:rFonts w:ascii="Times New Roman" w:hAnsi="Times New Roman"/>
          <w:sz w:val="26"/>
          <w:szCs w:val="26"/>
        </w:rPr>
        <w:t>Зимний пейзаж</w:t>
      </w:r>
      <w:r w:rsidRPr="00EA6ADB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2.6 Тема: Композиция «Новогодний карнавал»</w:t>
      </w:r>
    </w:p>
    <w:p w:rsidR="00A66B42" w:rsidRPr="009906AD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«Новогодний </w:t>
      </w:r>
      <w:r>
        <w:rPr>
          <w:rFonts w:ascii="Times New Roman" w:hAnsi="Times New Roman"/>
          <w:sz w:val="26"/>
          <w:szCs w:val="26"/>
        </w:rPr>
        <w:t>карнавал</w:t>
      </w:r>
      <w:r w:rsidRPr="009906AD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2.7 Тема: Композиция «Моя семья»</w:t>
      </w:r>
    </w:p>
    <w:p w:rsidR="00A66B42" w:rsidRPr="009906AD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</w:t>
      </w:r>
      <w:r>
        <w:rPr>
          <w:rFonts w:ascii="Times New Roman" w:hAnsi="Times New Roman"/>
          <w:sz w:val="26"/>
          <w:szCs w:val="26"/>
        </w:rPr>
        <w:t>Семейный портрет</w:t>
      </w:r>
      <w:r w:rsidRPr="009906AD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2.8 Тема: Композиция «Мир глазами детей»</w:t>
      </w:r>
    </w:p>
    <w:p w:rsidR="00A66B42" w:rsidRPr="009906AD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Теория: Показ презентации «</w:t>
      </w:r>
      <w:r>
        <w:rPr>
          <w:rFonts w:ascii="Times New Roman" w:hAnsi="Times New Roman"/>
          <w:sz w:val="26"/>
          <w:szCs w:val="26"/>
        </w:rPr>
        <w:t>Мир глазами детей</w:t>
      </w:r>
      <w:r w:rsidRPr="009906AD">
        <w:rPr>
          <w:rFonts w:ascii="Times New Roman" w:hAnsi="Times New Roman"/>
          <w:sz w:val="26"/>
          <w:szCs w:val="26"/>
        </w:rPr>
        <w:t xml:space="preserve">», иллюстраций 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06AD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A66B42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Практика: выбор сюжета, самостоятельная работа.</w:t>
      </w:r>
    </w:p>
    <w:p w:rsidR="00A66B42" w:rsidRPr="009906AD" w:rsidRDefault="00A66B42" w:rsidP="00E91CBE">
      <w:pPr>
        <w:pStyle w:val="ab"/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6B42" w:rsidRPr="00EA6ADB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</w:t>
      </w:r>
      <w:r>
        <w:rPr>
          <w:rFonts w:ascii="Times New Roman" w:hAnsi="Times New Roman"/>
          <w:b/>
          <w:sz w:val="26"/>
          <w:szCs w:val="26"/>
        </w:rPr>
        <w:t xml:space="preserve"> Рисунок Букета из полевых цветов.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графическими материалами и терминами. Показ иллюстраций.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</w:t>
      </w:r>
      <w:r w:rsidR="0075679F">
        <w:rPr>
          <w:rFonts w:ascii="Times New Roman" w:hAnsi="Times New Roman"/>
          <w:sz w:val="26"/>
          <w:szCs w:val="26"/>
        </w:rPr>
        <w:t>творческая работа</w:t>
      </w:r>
      <w:proofErr w:type="gramStart"/>
      <w:r w:rsidR="0075679F">
        <w:rPr>
          <w:rFonts w:ascii="Times New Roman" w:hAnsi="Times New Roman"/>
          <w:sz w:val="26"/>
          <w:szCs w:val="26"/>
        </w:rPr>
        <w:t>.</w:t>
      </w:r>
      <w:r w:rsidRPr="00EA6ADB">
        <w:rPr>
          <w:rFonts w:ascii="Times New Roman" w:hAnsi="Times New Roman"/>
          <w:sz w:val="26"/>
          <w:szCs w:val="26"/>
        </w:rPr>
        <w:t>.</w:t>
      </w:r>
      <w:proofErr w:type="gramEnd"/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2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Рисование натюрморта из разнохарактерных по форме и фактуре поверхности предметов. Тематический натюрморт «</w:t>
      </w:r>
      <w:r w:rsidR="0075679F">
        <w:rPr>
          <w:rFonts w:ascii="Times New Roman" w:hAnsi="Times New Roman"/>
          <w:b/>
          <w:sz w:val="26"/>
          <w:szCs w:val="26"/>
        </w:rPr>
        <w:t>Дары осени</w:t>
      </w:r>
      <w:r w:rsidRPr="00EA6ADB">
        <w:rPr>
          <w:rFonts w:ascii="Times New Roman" w:hAnsi="Times New Roman"/>
          <w:b/>
          <w:sz w:val="26"/>
          <w:szCs w:val="26"/>
        </w:rPr>
        <w:t>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75679F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</w:t>
      </w:r>
      <w:r w:rsidR="0075679F">
        <w:rPr>
          <w:rFonts w:ascii="Times New Roman" w:hAnsi="Times New Roman"/>
          <w:b/>
          <w:sz w:val="26"/>
          <w:szCs w:val="26"/>
        </w:rPr>
        <w:t>3 Тема: Р</w:t>
      </w:r>
      <w:r w:rsidRPr="00EA6ADB">
        <w:rPr>
          <w:rFonts w:ascii="Times New Roman" w:hAnsi="Times New Roman"/>
          <w:b/>
          <w:sz w:val="26"/>
          <w:szCs w:val="26"/>
        </w:rPr>
        <w:t>исование пейзажа</w:t>
      </w:r>
      <w:r w:rsidR="0075679F">
        <w:rPr>
          <w:rFonts w:ascii="Times New Roman" w:hAnsi="Times New Roman"/>
          <w:b/>
          <w:sz w:val="26"/>
          <w:szCs w:val="26"/>
        </w:rPr>
        <w:t>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пейзажа.</w:t>
      </w:r>
    </w:p>
    <w:p w:rsidR="00A66B42" w:rsidRPr="00EA6ADB" w:rsidRDefault="0075679F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Современные техники рисования (нетрадиционные техники рисования).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Тематическая композиция «Лес точно терем расписной».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композиции «Лес точно терем расписной».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4.2 Тема: </w:t>
      </w:r>
      <w:r>
        <w:rPr>
          <w:rFonts w:ascii="Times New Roman" w:hAnsi="Times New Roman"/>
          <w:b/>
          <w:sz w:val="26"/>
          <w:szCs w:val="26"/>
        </w:rPr>
        <w:t xml:space="preserve">Рисование солью. </w:t>
      </w:r>
      <w:r w:rsidRPr="00EA6ADB">
        <w:rPr>
          <w:rFonts w:ascii="Times New Roman" w:hAnsi="Times New Roman"/>
          <w:b/>
          <w:sz w:val="26"/>
          <w:szCs w:val="26"/>
        </w:rPr>
        <w:t>Тематическая композиция «Море»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«Морские пейзажи». Знакомство с творчеством художников м</w:t>
      </w:r>
      <w:r>
        <w:rPr>
          <w:rFonts w:ascii="Times New Roman" w:hAnsi="Times New Roman"/>
          <w:sz w:val="26"/>
          <w:szCs w:val="26"/>
        </w:rPr>
        <w:t>а</w:t>
      </w:r>
      <w:r w:rsidRPr="00EA6AD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</w:t>
      </w:r>
      <w:r w:rsidRPr="00EA6ADB">
        <w:rPr>
          <w:rFonts w:ascii="Times New Roman" w:hAnsi="Times New Roman"/>
          <w:sz w:val="26"/>
          <w:szCs w:val="26"/>
        </w:rPr>
        <w:t>нистов. Показ иллюстраций.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4.3 Тема: </w:t>
      </w:r>
      <w:r>
        <w:rPr>
          <w:rFonts w:ascii="Times New Roman" w:hAnsi="Times New Roman"/>
          <w:b/>
          <w:sz w:val="26"/>
          <w:szCs w:val="26"/>
        </w:rPr>
        <w:t>Монотипия. «Бабочки», «Пейзаж».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4.4 Тема: </w:t>
      </w:r>
      <w:r>
        <w:rPr>
          <w:rFonts w:ascii="Times New Roman" w:hAnsi="Times New Roman"/>
          <w:b/>
          <w:sz w:val="26"/>
          <w:szCs w:val="26"/>
        </w:rPr>
        <w:t>Печатание листьями. «Пейзаж».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</w:t>
      </w:r>
      <w:r>
        <w:rPr>
          <w:rFonts w:ascii="Times New Roman" w:hAnsi="Times New Roman"/>
          <w:sz w:val="26"/>
          <w:szCs w:val="26"/>
        </w:rPr>
        <w:t xml:space="preserve">презентации и </w:t>
      </w:r>
      <w:r w:rsidRPr="00EA6ADB">
        <w:rPr>
          <w:rFonts w:ascii="Times New Roman" w:hAnsi="Times New Roman"/>
          <w:sz w:val="26"/>
          <w:szCs w:val="26"/>
        </w:rPr>
        <w:t>иллюстраций, творческих работ.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выбор сюжета, самостоятельная работа.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4.5 Тема: </w:t>
      </w:r>
      <w:r>
        <w:rPr>
          <w:rFonts w:ascii="Times New Roman" w:hAnsi="Times New Roman"/>
          <w:b/>
          <w:sz w:val="26"/>
          <w:szCs w:val="26"/>
        </w:rPr>
        <w:t>Печатание смятой бумагой. «Букет сирени», «Пейзаж». «Цветочная поляна».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4.6 </w:t>
      </w:r>
      <w:r w:rsidR="0075679F">
        <w:rPr>
          <w:rFonts w:ascii="Times New Roman" w:hAnsi="Times New Roman"/>
          <w:b/>
          <w:sz w:val="26"/>
          <w:szCs w:val="26"/>
        </w:rPr>
        <w:t>пуантилизм в живописи: история стиля, художники, картины</w:t>
      </w:r>
      <w:r>
        <w:rPr>
          <w:rFonts w:ascii="Times New Roman" w:hAnsi="Times New Roman"/>
          <w:b/>
          <w:sz w:val="26"/>
          <w:szCs w:val="26"/>
        </w:rPr>
        <w:t>. «Пейзаж», «Букет», «Снегирь  на веточке рябины».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иллюстраций, книг.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4.7 Тема: </w:t>
      </w:r>
      <w:proofErr w:type="spellStart"/>
      <w:r>
        <w:rPr>
          <w:rFonts w:ascii="Times New Roman" w:hAnsi="Times New Roman"/>
          <w:b/>
          <w:sz w:val="26"/>
          <w:szCs w:val="26"/>
        </w:rPr>
        <w:t>Кляксография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4.8 Тема: </w:t>
      </w:r>
      <w:r>
        <w:rPr>
          <w:rFonts w:ascii="Times New Roman" w:hAnsi="Times New Roman"/>
          <w:b/>
          <w:sz w:val="26"/>
          <w:szCs w:val="26"/>
        </w:rPr>
        <w:t>Рисование песком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</w:t>
      </w:r>
      <w:r>
        <w:rPr>
          <w:rFonts w:ascii="Times New Roman" w:hAnsi="Times New Roman"/>
          <w:sz w:val="26"/>
          <w:szCs w:val="26"/>
        </w:rPr>
        <w:t>П</w:t>
      </w:r>
      <w:r w:rsidRPr="00EA6ADB">
        <w:rPr>
          <w:rFonts w:ascii="Times New Roman" w:hAnsi="Times New Roman"/>
          <w:sz w:val="26"/>
          <w:szCs w:val="26"/>
        </w:rPr>
        <w:t>оказ презентации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6ADB">
        <w:rPr>
          <w:rFonts w:ascii="Times New Roman" w:hAnsi="Times New Roman"/>
          <w:sz w:val="26"/>
          <w:szCs w:val="26"/>
        </w:rPr>
        <w:t>Иллюстрации.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4.9 </w:t>
      </w:r>
      <w:r w:rsidRPr="00EA6ADB">
        <w:rPr>
          <w:rFonts w:ascii="Times New Roman" w:hAnsi="Times New Roman"/>
          <w:b/>
          <w:sz w:val="26"/>
          <w:szCs w:val="26"/>
        </w:rPr>
        <w:t xml:space="preserve">Тема: </w:t>
      </w:r>
      <w:r>
        <w:rPr>
          <w:rFonts w:ascii="Times New Roman" w:hAnsi="Times New Roman"/>
          <w:b/>
          <w:sz w:val="26"/>
          <w:szCs w:val="26"/>
        </w:rPr>
        <w:t>Техника «</w:t>
      </w:r>
      <w:proofErr w:type="spellStart"/>
      <w:r>
        <w:rPr>
          <w:rFonts w:ascii="Times New Roman" w:hAnsi="Times New Roman"/>
          <w:b/>
          <w:sz w:val="26"/>
          <w:szCs w:val="26"/>
        </w:rPr>
        <w:t>Набрызг</w:t>
      </w:r>
      <w:proofErr w:type="spellEnd"/>
      <w:r>
        <w:rPr>
          <w:rFonts w:ascii="Times New Roman" w:hAnsi="Times New Roman"/>
          <w:b/>
          <w:sz w:val="26"/>
          <w:szCs w:val="26"/>
        </w:rPr>
        <w:t>». Композиция «Космические дали», «Зимний пейзаж»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</w:t>
      </w:r>
      <w:r>
        <w:rPr>
          <w:rFonts w:ascii="Times New Roman" w:hAnsi="Times New Roman"/>
          <w:sz w:val="26"/>
          <w:szCs w:val="26"/>
        </w:rPr>
        <w:t xml:space="preserve">нтации. </w:t>
      </w:r>
      <w:r w:rsidRPr="00EA6ADB">
        <w:rPr>
          <w:rFonts w:ascii="Times New Roman" w:hAnsi="Times New Roman"/>
          <w:sz w:val="26"/>
          <w:szCs w:val="26"/>
        </w:rPr>
        <w:t>Показ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A66B42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D606D">
        <w:rPr>
          <w:rFonts w:ascii="Times New Roman" w:hAnsi="Times New Roman"/>
          <w:b/>
          <w:sz w:val="26"/>
          <w:szCs w:val="26"/>
        </w:rPr>
        <w:t xml:space="preserve">Тематические </w:t>
      </w:r>
      <w:r>
        <w:rPr>
          <w:rFonts w:ascii="Times New Roman" w:hAnsi="Times New Roman"/>
          <w:b/>
          <w:sz w:val="26"/>
          <w:szCs w:val="26"/>
        </w:rPr>
        <w:t>работы по экологическому проекту «Красная книга».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</w:t>
      </w:r>
      <w:r w:rsidRPr="006D606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Презентация «Красная книга Приморского края». Животные и растения.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Знакомство с «Красной книгой».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73094">
        <w:rPr>
          <w:rFonts w:ascii="Times New Roman" w:hAnsi="Times New Roman"/>
          <w:b/>
          <w:sz w:val="26"/>
          <w:szCs w:val="26"/>
        </w:rPr>
        <w:t xml:space="preserve">5.2 </w:t>
      </w:r>
      <w:r>
        <w:rPr>
          <w:rFonts w:ascii="Times New Roman" w:hAnsi="Times New Roman"/>
          <w:b/>
          <w:sz w:val="26"/>
          <w:szCs w:val="26"/>
        </w:rPr>
        <w:t>Целевое занятие «День тигра на Дальнем Востоке». Композиция «Амурский тигр».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 Создание странички «Красная книга. Амурский тигр».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5.3 25 октября – День Приморского края. Композиция по теме «Люблю тебя мой край родной».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Теория: Историческая справка. Показ презентации.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255E1">
        <w:rPr>
          <w:rFonts w:ascii="Times New Roman" w:hAnsi="Times New Roman"/>
          <w:sz w:val="26"/>
          <w:szCs w:val="26"/>
        </w:rPr>
        <w:t>Просмотр</w:t>
      </w:r>
      <w:r>
        <w:rPr>
          <w:rFonts w:ascii="Times New Roman" w:hAnsi="Times New Roman"/>
          <w:sz w:val="26"/>
          <w:szCs w:val="26"/>
        </w:rPr>
        <w:t xml:space="preserve">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E255E1">
        <w:rPr>
          <w:rFonts w:ascii="Times New Roman" w:hAnsi="Times New Roman"/>
          <w:sz w:val="26"/>
          <w:szCs w:val="26"/>
        </w:rPr>
        <w:t>Создание странички «Красная книга»</w:t>
      </w:r>
      <w:r>
        <w:rPr>
          <w:rFonts w:ascii="Times New Roman" w:hAnsi="Times New Roman"/>
          <w:sz w:val="26"/>
          <w:szCs w:val="26"/>
        </w:rPr>
        <w:t>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5.4 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иллюстраций, картин.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5.5 Птицы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5.6 Рыбы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5.7 Млекопитающие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5.8 Растения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5.9 Насекомые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5.10 Рептилии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5.11 Моллюски «Красной книги» Приморского края.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5.12 Целевое занятие по экологическому празднику 22 апреля – Международный день Земли. 21 марта – Всемирный день Земли.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Практика: Творческая работа.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5.13 Презентация проекта «Красная книга».</w:t>
      </w:r>
    </w:p>
    <w:p w:rsidR="00A66B42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Теория: Историческая справка. Показ презентации. Просмотр иллюстраций.</w:t>
      </w:r>
    </w:p>
    <w:p w:rsidR="00A66B42" w:rsidRPr="009B4189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Практика: Творческая работа.</w:t>
      </w:r>
    </w:p>
    <w:p w:rsidR="00A66B42" w:rsidRPr="00EA6ADB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Тематические работы по теме самообразования «Арт-терапия как </w:t>
      </w:r>
      <w:proofErr w:type="spellStart"/>
      <w:r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обучающимися»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A6ADB">
        <w:rPr>
          <w:rFonts w:ascii="Times New Roman" w:hAnsi="Times New Roman"/>
          <w:b/>
          <w:sz w:val="26"/>
          <w:szCs w:val="26"/>
        </w:rPr>
        <w:t xml:space="preserve">.1 Тема: Арт-терапия в действии: применяем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«Арт-терапия». Показ презентации. Просмотр иллюстраций, образцов.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A6ADB">
        <w:rPr>
          <w:rFonts w:ascii="Times New Roman" w:hAnsi="Times New Roman"/>
          <w:b/>
          <w:sz w:val="26"/>
          <w:szCs w:val="26"/>
        </w:rPr>
        <w:t>.2 Тема: Арт-терапия – лечебное рисование. «Рисуем эмоции, чувства, настроение».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«Арт-терапия –лечебное рисование» Показ иллюстраций и рисунков.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A6ADB">
        <w:rPr>
          <w:rFonts w:ascii="Times New Roman" w:hAnsi="Times New Roman"/>
          <w:b/>
          <w:sz w:val="26"/>
          <w:szCs w:val="26"/>
        </w:rPr>
        <w:t>.3 Тема: Раскраски «Арт-терапия».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различных раскрасок.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раскрашивания.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A6ADB">
        <w:rPr>
          <w:rFonts w:ascii="Times New Roman" w:hAnsi="Times New Roman"/>
          <w:b/>
          <w:sz w:val="26"/>
          <w:szCs w:val="26"/>
        </w:rPr>
        <w:t>.4 Тема: Векторная графика Арт-терапии.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«Векторная графика «Арт-терапии».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EA6AD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5</w:t>
      </w:r>
      <w:r w:rsidRPr="00EA6ADB">
        <w:rPr>
          <w:rFonts w:ascii="Times New Roman" w:hAnsi="Times New Roman"/>
          <w:b/>
          <w:sz w:val="26"/>
          <w:szCs w:val="26"/>
        </w:rPr>
        <w:t xml:space="preserve">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Изготовление кук</w:t>
      </w:r>
      <w:r>
        <w:rPr>
          <w:rFonts w:ascii="Times New Roman" w:hAnsi="Times New Roman"/>
          <w:b/>
          <w:sz w:val="26"/>
          <w:szCs w:val="26"/>
        </w:rPr>
        <w:t>ол</w:t>
      </w:r>
      <w:r w:rsidRPr="00EA6ADB">
        <w:rPr>
          <w:rFonts w:ascii="Times New Roman" w:hAnsi="Times New Roman"/>
          <w:b/>
          <w:sz w:val="26"/>
          <w:szCs w:val="26"/>
        </w:rPr>
        <w:t>-оберег</w:t>
      </w:r>
      <w:r>
        <w:rPr>
          <w:rFonts w:ascii="Times New Roman" w:hAnsi="Times New Roman"/>
          <w:b/>
          <w:sz w:val="26"/>
          <w:szCs w:val="26"/>
        </w:rPr>
        <w:t>ов – «</w:t>
      </w:r>
      <w:proofErr w:type="spellStart"/>
      <w:r w:rsidR="0075679F">
        <w:rPr>
          <w:rFonts w:ascii="Times New Roman" w:hAnsi="Times New Roman"/>
          <w:b/>
          <w:sz w:val="26"/>
          <w:szCs w:val="26"/>
        </w:rPr>
        <w:t>Зерновушка</w:t>
      </w:r>
      <w:proofErr w:type="spellEnd"/>
      <w:r>
        <w:rPr>
          <w:rFonts w:ascii="Times New Roman" w:hAnsi="Times New Roman"/>
          <w:b/>
          <w:sz w:val="26"/>
          <w:szCs w:val="26"/>
        </w:rPr>
        <w:t>», «</w:t>
      </w:r>
      <w:proofErr w:type="spellStart"/>
      <w:r w:rsidR="0075679F">
        <w:rPr>
          <w:rFonts w:ascii="Times New Roman" w:hAnsi="Times New Roman"/>
          <w:b/>
          <w:sz w:val="26"/>
          <w:szCs w:val="26"/>
        </w:rPr>
        <w:t>пеленашка</w:t>
      </w:r>
      <w:proofErr w:type="spellEnd"/>
      <w:r>
        <w:rPr>
          <w:rFonts w:ascii="Times New Roman" w:hAnsi="Times New Roman"/>
          <w:b/>
          <w:sz w:val="26"/>
          <w:szCs w:val="26"/>
        </w:rPr>
        <w:t>», «</w:t>
      </w:r>
      <w:r w:rsidR="0075679F">
        <w:rPr>
          <w:rFonts w:ascii="Times New Roman" w:hAnsi="Times New Roman"/>
          <w:b/>
          <w:sz w:val="26"/>
          <w:szCs w:val="26"/>
        </w:rPr>
        <w:t>Счастье</w:t>
      </w:r>
      <w:r>
        <w:rPr>
          <w:rFonts w:ascii="Times New Roman" w:hAnsi="Times New Roman"/>
          <w:b/>
          <w:sz w:val="26"/>
          <w:szCs w:val="26"/>
        </w:rPr>
        <w:t>»</w:t>
      </w:r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A66B42" w:rsidRPr="00EA6ADB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.1 Тема: «Коллаж –как отдельный вид искусства»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.2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из ткани</w:t>
      </w:r>
      <w:r>
        <w:rPr>
          <w:rFonts w:ascii="Times New Roman" w:hAnsi="Times New Roman"/>
          <w:b/>
          <w:sz w:val="26"/>
          <w:szCs w:val="26"/>
        </w:rPr>
        <w:t xml:space="preserve"> или цветной бумаги</w:t>
      </w:r>
      <w:r w:rsidRPr="00EA6ADB">
        <w:rPr>
          <w:rFonts w:ascii="Times New Roman" w:hAnsi="Times New Roman"/>
          <w:b/>
          <w:sz w:val="26"/>
          <w:szCs w:val="26"/>
        </w:rPr>
        <w:t>. Композиция на свободную тему.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термином – </w:t>
      </w:r>
      <w:proofErr w:type="spellStart"/>
      <w:r w:rsidRPr="00EA6ADB">
        <w:rPr>
          <w:rFonts w:ascii="Times New Roman" w:hAnsi="Times New Roman"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sz w:val="26"/>
          <w:szCs w:val="26"/>
        </w:rPr>
        <w:t>. Просмотр иллюстраций и образцов творческих работ.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.3 Тема: Народные промыслы: гжель, дымка, хохлома,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жостово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т.д. Композиция «Ярмарка».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«Народные промыслы». Иллюстрации, показ образцов.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>.4 Тема: Композиция на свободную тему из природных материалов.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готовых изделий.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материала, сюжета. Выполнение самостоятельной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Творческая работа «Цветы в цвете радуги». Создание панно.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 xml:space="preserve">Историческая справка. Знакомство с различными типами бумаги. Просмотр презентации. Показ изделий: аппликации, объёмные фигуры, цветы из бумаги, ростовые цветы, оригами, </w:t>
      </w:r>
      <w:proofErr w:type="spellStart"/>
      <w:r w:rsidRPr="00EA6ADB">
        <w:rPr>
          <w:rFonts w:ascii="Times New Roman" w:hAnsi="Times New Roman"/>
          <w:sz w:val="26"/>
          <w:szCs w:val="26"/>
        </w:rPr>
        <w:t>квиллинг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цветочных панно для фотозон, </w:t>
      </w:r>
      <w:proofErr w:type="spellStart"/>
      <w:r w:rsidRPr="00EA6ADB">
        <w:rPr>
          <w:rFonts w:ascii="Times New Roman" w:hAnsi="Times New Roman"/>
          <w:sz w:val="26"/>
          <w:szCs w:val="26"/>
        </w:rPr>
        <w:t>ростовыхцветов</w:t>
      </w:r>
      <w:proofErr w:type="spellEnd"/>
      <w:r w:rsidRPr="00EA6ADB">
        <w:rPr>
          <w:rFonts w:ascii="Times New Roman" w:hAnsi="Times New Roman"/>
          <w:sz w:val="26"/>
          <w:szCs w:val="26"/>
        </w:rPr>
        <w:t>, аппликаций, подарочных конвертов и упаковок, закладок, открыток.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.6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.7 Тема: Аппликация. </w:t>
      </w:r>
      <w:r w:rsidR="0075679F">
        <w:rPr>
          <w:rFonts w:ascii="Times New Roman" w:hAnsi="Times New Roman"/>
          <w:b/>
          <w:sz w:val="26"/>
          <w:szCs w:val="26"/>
        </w:rPr>
        <w:t>«</w:t>
      </w:r>
      <w:r w:rsidRPr="00EA6ADB">
        <w:rPr>
          <w:rFonts w:ascii="Times New Roman" w:hAnsi="Times New Roman"/>
          <w:b/>
          <w:sz w:val="26"/>
          <w:szCs w:val="26"/>
        </w:rPr>
        <w:t>Куклы народов мира</w:t>
      </w:r>
      <w:r w:rsidR="0075679F">
        <w:rPr>
          <w:rFonts w:ascii="Times New Roman" w:hAnsi="Times New Roman"/>
          <w:b/>
          <w:sz w:val="26"/>
          <w:szCs w:val="26"/>
        </w:rPr>
        <w:t>», «Такие разные матрёшки»</w:t>
      </w:r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презентации. Просмотр иллюстраций, 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>.8 Тема: Сувенир «Символ года»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.9 Тема: Изготовление маски в технике </w:t>
      </w:r>
      <w:r>
        <w:rPr>
          <w:rFonts w:ascii="Times New Roman" w:hAnsi="Times New Roman"/>
          <w:b/>
          <w:sz w:val="26"/>
          <w:szCs w:val="26"/>
        </w:rPr>
        <w:t>аппликации</w:t>
      </w:r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презентации, иллюстраций.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маски в технике </w:t>
      </w:r>
      <w:r>
        <w:rPr>
          <w:rFonts w:ascii="Times New Roman" w:hAnsi="Times New Roman"/>
          <w:sz w:val="26"/>
          <w:szCs w:val="26"/>
        </w:rPr>
        <w:t>аппликации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.10 Тема: </w:t>
      </w:r>
      <w:r>
        <w:rPr>
          <w:rFonts w:ascii="Times New Roman" w:hAnsi="Times New Roman"/>
          <w:b/>
          <w:sz w:val="26"/>
          <w:szCs w:val="26"/>
        </w:rPr>
        <w:t>Смешанная техника. Бр</w:t>
      </w:r>
      <w:r w:rsidR="0075679F">
        <w:rPr>
          <w:rFonts w:ascii="Times New Roman" w:hAnsi="Times New Roman"/>
          <w:b/>
          <w:sz w:val="26"/>
          <w:szCs w:val="26"/>
        </w:rPr>
        <w:t>ошь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75679F">
        <w:rPr>
          <w:rFonts w:ascii="Times New Roman" w:hAnsi="Times New Roman"/>
          <w:b/>
          <w:sz w:val="26"/>
          <w:szCs w:val="26"/>
        </w:rPr>
        <w:t>Зонтик</w:t>
      </w:r>
      <w:r>
        <w:rPr>
          <w:rFonts w:ascii="Times New Roman" w:hAnsi="Times New Roman"/>
          <w:b/>
          <w:sz w:val="26"/>
          <w:szCs w:val="26"/>
        </w:rPr>
        <w:t>» (</w:t>
      </w:r>
      <w:r w:rsidR="0075679F">
        <w:rPr>
          <w:rFonts w:ascii="Times New Roman" w:hAnsi="Times New Roman"/>
          <w:b/>
          <w:sz w:val="26"/>
          <w:szCs w:val="26"/>
        </w:rPr>
        <w:t>ткань, кружево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5679F">
        <w:rPr>
          <w:rFonts w:ascii="Times New Roman" w:hAnsi="Times New Roman"/>
          <w:b/>
          <w:sz w:val="26"/>
          <w:szCs w:val="26"/>
        </w:rPr>
        <w:t xml:space="preserve">и </w:t>
      </w:r>
      <w:r>
        <w:rPr>
          <w:rFonts w:ascii="Times New Roman" w:hAnsi="Times New Roman"/>
          <w:b/>
          <w:sz w:val="26"/>
          <w:szCs w:val="26"/>
        </w:rPr>
        <w:t xml:space="preserve"> атласные ленты).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Просмотр иллюстраций, техника изготовления </w:t>
      </w:r>
      <w:r>
        <w:rPr>
          <w:rFonts w:ascii="Times New Roman" w:hAnsi="Times New Roman"/>
          <w:sz w:val="26"/>
          <w:szCs w:val="26"/>
        </w:rPr>
        <w:t>бр</w:t>
      </w:r>
      <w:r w:rsidR="0075679F">
        <w:rPr>
          <w:rFonts w:ascii="Times New Roman" w:hAnsi="Times New Roman"/>
          <w:sz w:val="26"/>
          <w:szCs w:val="26"/>
        </w:rPr>
        <w:t>оши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</w:t>
      </w:r>
      <w:r>
        <w:rPr>
          <w:rFonts w:ascii="Times New Roman" w:hAnsi="Times New Roman"/>
          <w:sz w:val="26"/>
          <w:szCs w:val="26"/>
        </w:rPr>
        <w:t>Творческая работа</w:t>
      </w:r>
      <w:r w:rsidRPr="00EA6ADB">
        <w:rPr>
          <w:rFonts w:ascii="Times New Roman" w:hAnsi="Times New Roman"/>
          <w:sz w:val="26"/>
          <w:szCs w:val="26"/>
        </w:rPr>
        <w:t>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A6ADB">
        <w:rPr>
          <w:rFonts w:ascii="Times New Roman" w:hAnsi="Times New Roman"/>
          <w:b/>
          <w:sz w:val="26"/>
          <w:szCs w:val="26"/>
        </w:rPr>
        <w:t xml:space="preserve">.11 Тема: </w:t>
      </w:r>
      <w:r>
        <w:rPr>
          <w:rFonts w:ascii="Times New Roman" w:hAnsi="Times New Roman"/>
          <w:b/>
          <w:sz w:val="26"/>
          <w:szCs w:val="26"/>
        </w:rPr>
        <w:t>Аппликация – закладка для книги.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иллюстраций и образцов изделий.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</w:t>
      </w:r>
      <w:r>
        <w:rPr>
          <w:rFonts w:ascii="Times New Roman" w:hAnsi="Times New Roman"/>
          <w:sz w:val="26"/>
          <w:szCs w:val="26"/>
        </w:rPr>
        <w:t>закладки.</w:t>
      </w:r>
    </w:p>
    <w:p w:rsidR="00A66B42" w:rsidRPr="00EA6ADB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.1 Тема: «Правила все знай и всегда их выполняй». Стенгазета по ПДД.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.2 Тема: «День народного единства»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.3 Тема: «День матери»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.4 Тема: «Символ года»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.5 Тема «День защитника Отечества»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.6 Тема «День космонавтики»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EA6ADB">
        <w:rPr>
          <w:rFonts w:ascii="Times New Roman" w:hAnsi="Times New Roman"/>
          <w:b/>
          <w:sz w:val="26"/>
          <w:szCs w:val="26"/>
        </w:rPr>
        <w:t>.7 Тема «</w:t>
      </w:r>
      <w:r>
        <w:rPr>
          <w:rFonts w:ascii="Times New Roman" w:hAnsi="Times New Roman"/>
          <w:b/>
          <w:sz w:val="26"/>
          <w:szCs w:val="26"/>
        </w:rPr>
        <w:t>С Днём Победы!</w:t>
      </w:r>
      <w:r w:rsidRPr="00EA6ADB">
        <w:rPr>
          <w:rFonts w:ascii="Times New Roman" w:hAnsi="Times New Roman"/>
          <w:b/>
          <w:sz w:val="26"/>
          <w:szCs w:val="26"/>
        </w:rPr>
        <w:t>»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A66B42" w:rsidRPr="00EA6ADB" w:rsidRDefault="00A66B42" w:rsidP="00E91CBE">
      <w:pPr>
        <w:pStyle w:val="ab"/>
        <w:suppressAutoHyphens w:val="0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A66B42" w:rsidRPr="00EA6ADB" w:rsidRDefault="00A66B42" w:rsidP="00E91CBE">
      <w:pPr>
        <w:pStyle w:val="ab"/>
        <w:numPr>
          <w:ilvl w:val="0"/>
          <w:numId w:val="8"/>
        </w:numPr>
        <w:suppressAutoHyphens w:val="0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A66B42" w:rsidRPr="00EA6ADB" w:rsidRDefault="00A66B42" w:rsidP="00E91CBE">
      <w:pPr>
        <w:pStyle w:val="a7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A66B42" w:rsidRPr="00EA6ADB" w:rsidRDefault="00A66B42" w:rsidP="00E91CBE">
      <w:pPr>
        <w:pStyle w:val="a7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571AA3" w:rsidRPr="00437183" w:rsidRDefault="00571AA3" w:rsidP="00E91CBE">
      <w:pPr>
        <w:pStyle w:val="a7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183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EA6ADB">
        <w:rPr>
          <w:rFonts w:ascii="Times New Roman" w:hAnsi="Times New Roman" w:cs="Times New Roman"/>
          <w:sz w:val="26"/>
          <w:szCs w:val="26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571AA3" w:rsidRPr="00EA6ADB" w:rsidRDefault="00571AA3" w:rsidP="00E91CB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571AA3" w:rsidRPr="00EA6ADB" w:rsidRDefault="00571AA3" w:rsidP="00E91CB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571AA3" w:rsidRPr="00EA6ADB" w:rsidRDefault="00571AA3" w:rsidP="00E91CB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использовать ведущие элементы изобразительной грамоты – линия, </w:t>
      </w:r>
      <w:proofErr w:type="spell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щтрих</w:t>
      </w:r>
      <w:proofErr w:type="spell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 в рисунке и живописи, главные и дополнительные, холодные и тёплые цвета.</w:t>
      </w:r>
    </w:p>
    <w:p w:rsidR="00571AA3" w:rsidRPr="00EA6ADB" w:rsidRDefault="00571AA3" w:rsidP="00E91CB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обучающихся будет наличие мотивации к творческому труду, работе на результат, бережному отношению к материальным ценностям.</w:t>
      </w:r>
    </w:p>
    <w:p w:rsidR="00571AA3" w:rsidRPr="00EA6ADB" w:rsidRDefault="00571AA3" w:rsidP="00E91CB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571AA3" w:rsidRPr="00EA6ADB" w:rsidRDefault="00571AA3" w:rsidP="00E91CB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571AA3" w:rsidRPr="00EA6ADB" w:rsidRDefault="00571AA3" w:rsidP="00E91CB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Обучающийся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571AA3" w:rsidRPr="00EA6ADB" w:rsidRDefault="00571AA3" w:rsidP="00E91CB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571AA3" w:rsidRPr="00762C0D" w:rsidRDefault="00571AA3" w:rsidP="00E91CBE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техники безопасности, требования к организации рабочего места;</w:t>
      </w:r>
    </w:p>
    <w:p w:rsidR="00571AA3" w:rsidRPr="00EA6ADB" w:rsidRDefault="00571AA3" w:rsidP="00E91CBE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войства и особенности различных художественных, природных и подручных материалов.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571AA3" w:rsidRPr="00762C0D" w:rsidRDefault="00571AA3" w:rsidP="00E91CB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на практике законы </w:t>
      </w:r>
      <w:proofErr w:type="spellStart"/>
      <w:r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рисунка, живописи и композиции;</w:t>
      </w:r>
    </w:p>
    <w:p w:rsidR="00571AA3" w:rsidRPr="00EA6ADB" w:rsidRDefault="00571AA3" w:rsidP="00E91CB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увствовать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передать гармоничное сочетание цветов, тональные и цветовые отношения;</w:t>
      </w:r>
    </w:p>
    <w:p w:rsidR="00571AA3" w:rsidRPr="00EA6ADB" w:rsidRDefault="00571AA3" w:rsidP="00E91CBE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скать наилучшее композиционное решение для выполнения поставленных творческих задач.</w:t>
      </w:r>
    </w:p>
    <w:p w:rsidR="00571AA3" w:rsidRPr="00EA6ADB" w:rsidRDefault="00571AA3" w:rsidP="00E91CBE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ОРГАНИЗАЦИОННО-ПЕДАГОГИЧЕСКИЕ УСЛОВИЯ</w:t>
      </w:r>
    </w:p>
    <w:p w:rsidR="00571AA3" w:rsidRPr="00EA6ADB" w:rsidRDefault="00571AA3" w:rsidP="00E91CB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571AA3" w:rsidRPr="00EA6ADB" w:rsidRDefault="00571AA3" w:rsidP="00E91CB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571AA3" w:rsidRPr="00EA6ADB" w:rsidRDefault="00571AA3" w:rsidP="00E91CBE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</w:t>
      </w:r>
    </w:p>
    <w:p w:rsidR="00571AA3" w:rsidRPr="00EA6ADB" w:rsidRDefault="00571AA3" w:rsidP="00E91CBE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Мольберты, столы, стулья, шкафы</w:t>
      </w:r>
    </w:p>
    <w:p w:rsidR="00571AA3" w:rsidRPr="00EA6ADB" w:rsidRDefault="00571AA3" w:rsidP="00E91CBE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картон и бумага, ткань, нитки шерстяные и швейные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атласные ленты, синтепон, природный материал, акриловые краски, краски для батика, ножницы, бисер, стразы. </w:t>
      </w:r>
    </w:p>
    <w:p w:rsidR="00571AA3" w:rsidRPr="00EA6ADB" w:rsidRDefault="00571AA3" w:rsidP="00E91CB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обеспечение:</w:t>
      </w:r>
    </w:p>
    <w:p w:rsidR="00571AA3" w:rsidRPr="00EA6ADB" w:rsidRDefault="00571AA3" w:rsidP="00E91CB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Интернет, ноутбук, экран. проектор</w:t>
      </w:r>
    </w:p>
    <w:p w:rsidR="00571AA3" w:rsidRPr="00EA6ADB" w:rsidRDefault="00571AA3" w:rsidP="00E91CB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Нормативно-правовая база</w:t>
      </w:r>
    </w:p>
    <w:p w:rsidR="00571AA3" w:rsidRPr="00EA6ADB" w:rsidRDefault="00571AA3" w:rsidP="00E91CB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и аудио аппаратура</w:t>
      </w:r>
    </w:p>
    <w:p w:rsidR="00571AA3" w:rsidRPr="00EA6ADB" w:rsidRDefault="00571AA3" w:rsidP="00E91CBE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571AA3" w:rsidRPr="00EA6ADB" w:rsidRDefault="00571AA3" w:rsidP="00E91CB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Б.М. Программы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«Изобразительное искусство и художественный труд» -9 класс. М.: Просвещение, 209</w:t>
      </w:r>
    </w:p>
    <w:p w:rsidR="00571AA3" w:rsidRPr="00EA6ADB" w:rsidRDefault="00571AA3" w:rsidP="00E91CBE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  <w:r w:rsidRPr="00EA6ADB">
        <w:rPr>
          <w:color w:val="000000"/>
          <w:sz w:val="26"/>
          <w:szCs w:val="26"/>
        </w:rPr>
        <w:t xml:space="preserve"> Э. М. Основы изобразительной грамоты [Текст] / Э.М. </w:t>
      </w: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</w:p>
    <w:p w:rsidR="00571AA3" w:rsidRPr="00EA6ADB" w:rsidRDefault="00571AA3" w:rsidP="00E91CBE">
      <w:pPr>
        <w:pStyle w:val="ad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     - М.: Просвещение, 1998. – 215 с.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Издательство «Скрипторий», 2007. – 38с.;</w:t>
      </w:r>
    </w:p>
    <w:p w:rsidR="00571AA3" w:rsidRPr="00EA6ADB" w:rsidRDefault="00571AA3" w:rsidP="00E91CBE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Каменева Е. Р. Какого цвета радуга. / Е. Р. Каменева </w:t>
      </w:r>
      <w:proofErr w:type="gramStart"/>
      <w:r w:rsidRPr="00EA6ADB">
        <w:rPr>
          <w:color w:val="000000"/>
          <w:sz w:val="26"/>
          <w:szCs w:val="26"/>
        </w:rPr>
        <w:t>-М</w:t>
      </w:r>
      <w:proofErr w:type="gramEnd"/>
      <w:r w:rsidRPr="00EA6ADB">
        <w:rPr>
          <w:color w:val="000000"/>
          <w:sz w:val="26"/>
          <w:szCs w:val="26"/>
        </w:rPr>
        <w:t>.: Детская литература, 1971. – 230с..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Бардина Р. А. Изделия народных художественных промыслов и сувениры. – М., 1990 г.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Занимательные материалы по изобразительному искусству. Методическое пособие. Игровые методы обучения И.Д. Агеева, Москва, Творческий центр «Сфера», 2007 г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Мастер - класс. Перспектива и композиция в примерах. Москва, АСТ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Астрель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 г.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«Игрушки из природного материала»  - Карапуз, 1997 г.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Неменский</w:t>
      </w:r>
      <w:proofErr w:type="spellEnd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Б. М.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Мудрость красоты: о проблемах эстетического воспитания. – М.,1987г.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Хафизова Н. А. Поделки из природного материала. Издательство « АСТ»  Москва. 2008 г.</w:t>
      </w:r>
    </w:p>
    <w:p w:rsidR="00571AA3" w:rsidRPr="00EA6ADB" w:rsidRDefault="00571AA3" w:rsidP="00E91CB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Энциклопедический словарь юного художника. – М.,1983г.</w:t>
      </w:r>
    </w:p>
    <w:p w:rsidR="00571AA3" w:rsidRPr="00EA6ADB" w:rsidRDefault="00571AA3" w:rsidP="00E91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571AA3" w:rsidRPr="00EA6ADB" w:rsidRDefault="00571AA3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551401" w:rsidRDefault="00551401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E91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1AA3" w:rsidRPr="00EA6ADB" w:rsidRDefault="00571AA3" w:rsidP="00551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2.3 Методические материалы.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работе с младшими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Необходимо практиковать коллективный просмотр и обсуждение выполненных заданий для обучающихся. </w:t>
      </w:r>
    </w:p>
    <w:p w:rsidR="00571AA3" w:rsidRPr="00EA6ADB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571AA3" w:rsidRPr="00EA6ADB" w:rsidRDefault="00571AA3" w:rsidP="00571A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230"/>
        <w:gridCol w:w="2233"/>
      </w:tblGrid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AA3" w:rsidRPr="00EA6ADB" w:rsidTr="00571AA3">
        <w:tc>
          <w:tcPr>
            <w:tcW w:w="851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571AA3" w:rsidRPr="00EA6ADB" w:rsidRDefault="00571AA3" w:rsidP="0057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AA3" w:rsidRPr="00762C0D" w:rsidRDefault="00571AA3" w:rsidP="00E91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551401" w:rsidRDefault="00551401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1AA3" w:rsidRPr="00EA6ADB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2.4 Календарный учебный график</w:t>
      </w:r>
    </w:p>
    <w:p w:rsidR="00571AA3" w:rsidRPr="00EA6ADB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220"/>
        <w:gridCol w:w="1424"/>
        <w:gridCol w:w="1276"/>
        <w:gridCol w:w="1276"/>
      </w:tblGrid>
      <w:tr w:rsidR="00551401" w:rsidRPr="00551401" w:rsidTr="00551401">
        <w:trPr>
          <w:trHeight w:val="608"/>
        </w:trPr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год</w:t>
            </w:r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551401" w:rsidRPr="00551401" w:rsidTr="00551401">
        <w:trPr>
          <w:trHeight w:val="420"/>
        </w:trPr>
        <w:tc>
          <w:tcPr>
            <w:tcW w:w="3220" w:type="dxa"/>
            <w:vMerge w:val="restart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01.09. 21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31.12. 21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01.09. 22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31.12. 22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1401" w:rsidRPr="00551401" w:rsidTr="00551401">
        <w:trPr>
          <w:trHeight w:val="465"/>
        </w:trPr>
        <w:tc>
          <w:tcPr>
            <w:tcW w:w="3220" w:type="dxa"/>
            <w:vMerge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11.01. 22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31.05. 22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11.01. 23</w:t>
            </w:r>
          </w:p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31.05. 23</w:t>
            </w:r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7-10</w:t>
            </w:r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551401" w:rsidRPr="00551401" w:rsidTr="00551401">
        <w:tc>
          <w:tcPr>
            <w:tcW w:w="4644" w:type="dxa"/>
            <w:gridSpan w:val="2"/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1401" w:rsidRPr="00551401" w:rsidRDefault="00551401" w:rsidP="00551401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1401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571AA3" w:rsidRPr="00EA6ADB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571AA3" w:rsidRPr="00551401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571AA3" w:rsidRPr="00551401" w:rsidRDefault="00551401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571AA3" w:rsidRPr="00EA6ADB" w:rsidTr="00571AA3">
        <w:tc>
          <w:tcPr>
            <w:tcW w:w="9571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EA6ADB" w:rsidTr="00571AA3">
        <w:tc>
          <w:tcPr>
            <w:tcW w:w="9571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571AA3" w:rsidRPr="00EA6ADB" w:rsidTr="00571AA3">
        <w:tc>
          <w:tcPr>
            <w:tcW w:w="9571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Пропаганда здорового образа жизни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декабрь, март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571AA3" w:rsidRPr="00EA6ADB" w:rsidTr="00571AA3">
        <w:tc>
          <w:tcPr>
            <w:tcW w:w="9571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571AA3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программа.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Чаепитие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рамма.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571AA3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творчество.</w:t>
            </w:r>
          </w:p>
        </w:tc>
      </w:tr>
      <w:tr w:rsidR="00571AA3" w:rsidRPr="00EA6ADB" w:rsidTr="00571AA3">
        <w:tc>
          <w:tcPr>
            <w:tcW w:w="9571" w:type="dxa"/>
            <w:gridSpan w:val="3"/>
          </w:tcPr>
          <w:p w:rsidR="00571AA3" w:rsidRPr="00EA6ADB" w:rsidRDefault="00571AA3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571AA3" w:rsidRPr="00EA6ADB" w:rsidTr="00571AA3">
        <w:tc>
          <w:tcPr>
            <w:tcW w:w="2925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«Сколько интересного вокруг!»</w:t>
            </w:r>
          </w:p>
        </w:tc>
        <w:tc>
          <w:tcPr>
            <w:tcW w:w="2738" w:type="dxa"/>
          </w:tcPr>
          <w:p w:rsidR="00571AA3" w:rsidRPr="00EA6ADB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музей, кинотеатр, поход на природу.</w:t>
            </w:r>
          </w:p>
        </w:tc>
      </w:tr>
    </w:tbl>
    <w:p w:rsidR="00551401" w:rsidRDefault="00571AA3" w:rsidP="005514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1401" w:rsidRPr="00551401" w:rsidRDefault="00551401" w:rsidP="005514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воспитательной работы</w:t>
      </w:r>
    </w:p>
    <w:p w:rsidR="00571AA3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551401" w:rsidRPr="00EA6ADB" w:rsidTr="002D64C9">
        <w:tc>
          <w:tcPr>
            <w:tcW w:w="9571" w:type="dxa"/>
            <w:gridSpan w:val="3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51401" w:rsidRPr="00EA6ADB" w:rsidRDefault="00551401" w:rsidP="0055140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«Правила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дорожного движения»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Презентация.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Просмотр патриотических и документальных фильмов.</w:t>
            </w:r>
          </w:p>
        </w:tc>
      </w:tr>
      <w:tr w:rsidR="00551401" w:rsidRPr="00EA6ADB" w:rsidTr="002D64C9">
        <w:tc>
          <w:tcPr>
            <w:tcW w:w="9571" w:type="dxa"/>
            <w:gridSpan w:val="3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Экологическое воспитание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551401" w:rsidRPr="00EA6ADB" w:rsidTr="002D64C9">
        <w:tc>
          <w:tcPr>
            <w:tcW w:w="9571" w:type="dxa"/>
            <w:gridSpan w:val="3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декабрь, март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551401" w:rsidRPr="00EA6ADB" w:rsidTr="002D64C9">
        <w:tc>
          <w:tcPr>
            <w:tcW w:w="9571" w:type="dxa"/>
            <w:gridSpan w:val="3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551401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программа.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Чаепитие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рамма.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551401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творчество.</w:t>
            </w:r>
          </w:p>
        </w:tc>
      </w:tr>
      <w:tr w:rsidR="00551401" w:rsidRPr="00EA6ADB" w:rsidTr="002D64C9">
        <w:tc>
          <w:tcPr>
            <w:tcW w:w="9571" w:type="dxa"/>
            <w:gridSpan w:val="3"/>
          </w:tcPr>
          <w:p w:rsidR="00551401" w:rsidRPr="00EA6ADB" w:rsidRDefault="00551401" w:rsidP="002D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551401" w:rsidRPr="00EA6ADB" w:rsidTr="002D64C9">
        <w:tc>
          <w:tcPr>
            <w:tcW w:w="2925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«Сколько 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интересного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вокруг!»</w:t>
            </w:r>
          </w:p>
        </w:tc>
        <w:tc>
          <w:tcPr>
            <w:tcW w:w="2738" w:type="dxa"/>
          </w:tcPr>
          <w:p w:rsidR="00551401" w:rsidRPr="00EA6ADB" w:rsidRDefault="00551401" w:rsidP="002D64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музей, кинотеатр, поход на природу.</w:t>
            </w:r>
          </w:p>
        </w:tc>
      </w:tr>
    </w:tbl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Default="00551401" w:rsidP="005514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1401" w:rsidRPr="00EA6ADB" w:rsidRDefault="00551401" w:rsidP="005514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1401" w:rsidRDefault="00551401" w:rsidP="00571A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AA3" w:rsidRDefault="00571AA3" w:rsidP="00571A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872FC3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Абрамова  А. С. Из цветной бумаги. Альбом самоделок. – Калинин, 1990 г.</w:t>
      </w:r>
    </w:p>
    <w:p w:rsidR="00872FC3" w:rsidRPr="00872FC3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Аверьянова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батик.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Карапуз, 2007г.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Детское художественное творчество.</w:t>
      </w:r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М.: Карапуз, 2007. — 16 с. — (</w:t>
      </w:r>
      <w:proofErr w:type="spell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Мастерилка</w:t>
      </w:r>
      <w:proofErr w:type="spellEnd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Детское художественное творчество)</w:t>
      </w:r>
      <w:proofErr w:type="gramEnd"/>
    </w:p>
    <w:p w:rsidR="00872FC3" w:rsidRPr="00872FC3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Агеева</w:t>
      </w:r>
      <w:r w:rsidRPr="0087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Игровые методы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7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Занимательные материалы по изобразительному искусству. Методическое пособие.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Москва, Творческий центр «Сфера», 2007 г</w:t>
      </w:r>
    </w:p>
    <w:p w:rsidR="00872FC3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Бардина Р. А. Изделия народных художественных промыслов и сувениры. – М., 1990 г.</w:t>
      </w:r>
    </w:p>
    <w:p w:rsidR="00872FC3" w:rsidRPr="00EA6ADB" w:rsidRDefault="00872FC3" w:rsidP="00872FC3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  <w:r w:rsidRPr="00EA6ADB">
        <w:rPr>
          <w:color w:val="000000"/>
          <w:sz w:val="26"/>
          <w:szCs w:val="26"/>
        </w:rPr>
        <w:t xml:space="preserve"> Э. М. Основы изобразительной грамоты [Текст] / Э.М. </w:t>
      </w: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</w:p>
    <w:p w:rsidR="00872FC3" w:rsidRDefault="00872FC3" w:rsidP="00872FC3">
      <w:pPr>
        <w:pStyle w:val="ad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     - М.: Просвещение, 1998. – 215 с.</w:t>
      </w:r>
    </w:p>
    <w:p w:rsidR="00872FC3" w:rsidRDefault="00872FC3" w:rsidP="00872FC3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>Горяева, Н.А. Изобразительное искусство / Декоративно-прикладное искусство в жизни человека. – М.: Просвещение, 2008. – 192с.</w:t>
      </w:r>
    </w:p>
    <w:p w:rsidR="00872FC3" w:rsidRPr="00EA6ADB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Издательство «Скрипторий», 2007. – 38с.;</w:t>
      </w:r>
    </w:p>
    <w:p w:rsidR="00872FC3" w:rsidRPr="00EA6ADB" w:rsidRDefault="00872FC3" w:rsidP="00872FC3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Каменева Е. </w:t>
      </w:r>
      <w:proofErr w:type="gramStart"/>
      <w:r w:rsidRPr="00EA6ADB">
        <w:rPr>
          <w:color w:val="000000"/>
          <w:sz w:val="26"/>
          <w:szCs w:val="26"/>
        </w:rPr>
        <w:t>Р.</w:t>
      </w:r>
      <w:proofErr w:type="gramEnd"/>
      <w:r w:rsidRPr="00EA6ADB">
        <w:rPr>
          <w:color w:val="000000"/>
          <w:sz w:val="26"/>
          <w:szCs w:val="26"/>
        </w:rPr>
        <w:t xml:space="preserve"> Какого цвета радуга. / Е. Р. Каменева </w:t>
      </w:r>
      <w:proofErr w:type="gramStart"/>
      <w:r w:rsidRPr="00EA6ADB">
        <w:rPr>
          <w:color w:val="000000"/>
          <w:sz w:val="26"/>
          <w:szCs w:val="26"/>
        </w:rPr>
        <w:t>-М</w:t>
      </w:r>
      <w:proofErr w:type="gramEnd"/>
      <w:r w:rsidRPr="00EA6ADB">
        <w:rPr>
          <w:color w:val="000000"/>
          <w:sz w:val="26"/>
          <w:szCs w:val="26"/>
        </w:rPr>
        <w:t>.: Детская литература, 1971. – 230с.</w:t>
      </w:r>
    </w:p>
    <w:p w:rsidR="00872FC3" w:rsidRPr="00EA6ADB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«Игрушки из природного материала»  - Карапуз, 1997 г.</w:t>
      </w:r>
    </w:p>
    <w:p w:rsidR="00872FC3" w:rsidRPr="00EA6ADB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Неменский</w:t>
      </w:r>
      <w:proofErr w:type="spellEnd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Б. М.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Мудрость красоты: о проблемах эстетического воспитания. – М.,1987г.</w:t>
      </w:r>
    </w:p>
    <w:p w:rsidR="00872FC3" w:rsidRPr="00EA6ADB" w:rsidRDefault="00872FC3" w:rsidP="00872FC3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Савенкова Л.Г.,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Ермолинская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Е.А., Протопопов Ю.Н. изобразительное искусство: Интегрированная программа: 1-4 классы. – М.: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>-Граф, 2 закон РФ «Об образовании» (с изменениями от 16.11.97), статьи 5.5, 12.5, 26.1, 28, 35;</w:t>
      </w:r>
    </w:p>
    <w:p w:rsidR="00872FC3" w:rsidRPr="00EA6ADB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Хафизова Н. А. Поделки из природного материала. Издательство « АСТ»  Москва. 2008 г.</w:t>
      </w:r>
    </w:p>
    <w:p w:rsidR="00872FC3" w:rsidRPr="00EA6ADB" w:rsidRDefault="00872FC3" w:rsidP="00872FC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Энциклопедический словарь юного художника. – М.,1983г.</w:t>
      </w:r>
    </w:p>
    <w:p w:rsidR="00872FC3" w:rsidRPr="00EA6ADB" w:rsidRDefault="00872FC3" w:rsidP="00872FC3">
      <w:pPr>
        <w:pStyle w:val="ad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6"/>
          <w:szCs w:val="26"/>
        </w:rPr>
      </w:pPr>
    </w:p>
    <w:p w:rsidR="00437183" w:rsidRDefault="00437183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2FC3" w:rsidRDefault="00872FC3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2FC3" w:rsidRPr="00437183" w:rsidRDefault="00872FC3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A3" w:rsidRPr="00EA6ADB" w:rsidRDefault="00571AA3" w:rsidP="00571AA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71AA3" w:rsidRPr="00BE3DED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571AA3" w:rsidRPr="00EA6ADB" w:rsidRDefault="00571AA3" w:rsidP="00571AA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571AA3" w:rsidRPr="00EA6ADB" w:rsidRDefault="00571AA3" w:rsidP="00571AA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571AA3" w:rsidRPr="00EA6ADB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571AA3" w:rsidRPr="00EA6ADB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1AA3" w:rsidRPr="00EA6ADB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571AA3" w:rsidRPr="00EA6ADB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571AA3" w:rsidRPr="00EA6ADB" w:rsidRDefault="00571AA3" w:rsidP="00571AA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571AA3" w:rsidRPr="00EA6ADB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571AA3" w:rsidRPr="00EA6ADB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571AA3" w:rsidRPr="00EA6ADB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571AA3" w:rsidRPr="00EA6ADB" w:rsidRDefault="00571AA3" w:rsidP="00571AA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Default="00571AA3" w:rsidP="00571AA3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EA6ADB" w:rsidRDefault="00571AA3" w:rsidP="00571AA3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EA6ADB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571AA3" w:rsidRPr="00BE3DED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571AA3" w:rsidRPr="00BE3DED" w:rsidRDefault="00571AA3" w:rsidP="00571AA3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E3D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1938"/>
        <w:gridCol w:w="2325"/>
        <w:gridCol w:w="962"/>
        <w:gridCol w:w="2258"/>
      </w:tblGrid>
      <w:tr w:rsidR="00571AA3" w:rsidRPr="00BE3DED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571AA3" w:rsidRPr="00BE3DED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1балл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1AA3" w:rsidRPr="00BE3DED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занятие,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итоговое занятие,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экзамен,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собеседование,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тестирование,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571AA3" w:rsidRPr="00BE3DED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ребенок овладел менее  чем50% предусмотренных умений и навыков; испытывает серьезные затруднения при работе с оборудованием.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объем усвоенных умений и навыков составляет более 50%; с оборудованием ребенок работает с помощью педагога.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балла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задания,зачетное</w:t>
            </w:r>
            <w:proofErr w:type="spellEnd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научно-исследовательской работы, проекта,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571AA3" w:rsidRPr="00BE3DED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стендовый доклад,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571AA3" w:rsidRPr="00BE3DED" w:rsidRDefault="00571AA3" w:rsidP="00571AA3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571AA3" w:rsidRPr="00BE3DED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Т+П,</w:t>
      </w:r>
    </w:p>
    <w:p w:rsidR="00571AA3" w:rsidRPr="00BE3DED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Т – количество баллов по теоретической подготовке;</w:t>
      </w:r>
    </w:p>
    <w:p w:rsidR="00571AA3" w:rsidRPr="00BE3DED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П- количество баллов по практической подготовке.</w:t>
      </w:r>
    </w:p>
    <w:p w:rsidR="00571AA3" w:rsidRPr="00BE3DED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571AA3" w:rsidRPr="00BE3DED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5-6 баллов – высокий уровень,</w:t>
      </w:r>
    </w:p>
    <w:p w:rsidR="00571AA3" w:rsidRPr="00BE3DED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3-4 – средний уровень,</w:t>
      </w:r>
    </w:p>
    <w:p w:rsidR="00571AA3" w:rsidRPr="00BE3DED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0-2 – низкий уровень.</w:t>
      </w:r>
    </w:p>
    <w:p w:rsidR="00571AA3" w:rsidRPr="00EA6ADB" w:rsidRDefault="00571AA3" w:rsidP="00571AA3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Style w:val="ae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71AA3" w:rsidRPr="00EA6ADB" w:rsidRDefault="00571AA3" w:rsidP="00571AA3">
      <w:pPr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pStyle w:val="3"/>
        <w:shd w:val="clear" w:color="auto" w:fill="FFFFFF"/>
        <w:spacing w:before="270" w:after="135" w:line="28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571AA3" w:rsidRPr="00EA6ADB" w:rsidRDefault="00571AA3" w:rsidP="00571AA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71AA3" w:rsidRPr="00BE3DED" w:rsidRDefault="00571AA3" w:rsidP="00571AA3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E3DED">
        <w:rPr>
          <w:rStyle w:val="ae"/>
          <w:rFonts w:ascii="Times New Roman" w:hAnsi="Times New Roman" w:cs="Times New Roman"/>
          <w:b/>
          <w:color w:val="auto"/>
          <w:sz w:val="26"/>
          <w:szCs w:val="26"/>
        </w:rPr>
        <w:lastRenderedPageBreak/>
        <w:t>Для промежуточной аттестации обучающихся в Арт-студии «Вернисаж»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Фамилия, имя обучающего________________________________________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Дата проведения______________________________________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1. Бумагу и картон производят из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нефти;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древесины;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угля.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2. К природным материалам относятся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пластмасс;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древесина;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пластилин.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3. Для перевода рисунка с бумаги на бумагу используют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А</w:t>
      </w:r>
      <w:r w:rsidRPr="00EA6ADB">
        <w:rPr>
          <w:color w:val="333333"/>
          <w:sz w:val="26"/>
          <w:szCs w:val="26"/>
        </w:rPr>
        <w:t>) кальку;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копировальную бумагу;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стекло.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4. Симметричные детали, фигуры должны быть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одинаковыми, при наложении друг на дружку, полностью совпадать;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одинаковыми по форме, но разными по размеру;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5. При смешивании синей и жёлтой краски получим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красную;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зелёную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черную.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оригами;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квиллинг</w:t>
      </w:r>
      <w:proofErr w:type="spellEnd"/>
      <w:r w:rsidRPr="00EA6ADB">
        <w:rPr>
          <w:color w:val="333333"/>
          <w:sz w:val="26"/>
          <w:szCs w:val="26"/>
        </w:rPr>
        <w:t>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аппликация.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7. Ножницы товарищу подаем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ручками вперед;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лезвием вперед.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8. Оригами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– вырезание фигурок животных из дерева;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– древнее искусство складывания фигурок из бумаги;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lastRenderedPageBreak/>
        <w:t>В) – лепка фигур из глины.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пила, ножницы, линейка;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ножницы, шило, отвертка;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линейка, ножницы, шило.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10. В какой технике выполнения работ используют атласные ленты? 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аппликация; 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канзаши</w:t>
      </w:r>
      <w:proofErr w:type="spellEnd"/>
      <w:r w:rsidRPr="00EA6ADB">
        <w:rPr>
          <w:color w:val="333333"/>
          <w:sz w:val="26"/>
          <w:szCs w:val="26"/>
        </w:rPr>
        <w:t>; 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В) </w:t>
      </w:r>
      <w:proofErr w:type="spellStart"/>
      <w:r w:rsidRPr="00EA6ADB">
        <w:rPr>
          <w:color w:val="333333"/>
          <w:sz w:val="26"/>
          <w:szCs w:val="26"/>
        </w:rPr>
        <w:t>гризаиль</w:t>
      </w:r>
      <w:proofErr w:type="spellEnd"/>
      <w:r w:rsidRPr="00EA6ADB">
        <w:rPr>
          <w:color w:val="333333"/>
          <w:sz w:val="26"/>
          <w:szCs w:val="26"/>
        </w:rPr>
        <w:t>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11. Номер телефона пожарной части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01; 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02; 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03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12. При неисправности инструмента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продолжите им работать;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возьмёте другой.</w:t>
      </w:r>
    </w:p>
    <w:p w:rsidR="00571AA3" w:rsidRPr="00EA6ADB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Педагог дополнительного образования____________________</w:t>
      </w:r>
    </w:p>
    <w:p w:rsidR="00571AA3" w:rsidRPr="00EA6ADB" w:rsidRDefault="00571AA3" w:rsidP="00571AA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Pr="00EA6ADB" w:rsidRDefault="00571AA3" w:rsidP="00571A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AA3" w:rsidRDefault="00571AA3" w:rsidP="00571AA3"/>
    <w:p w:rsidR="000B1F3B" w:rsidRDefault="000B1F3B"/>
    <w:sectPr w:rsidR="000B1F3B" w:rsidSect="00571A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85" w:rsidRDefault="00FA7785" w:rsidP="007D18CF">
      <w:pPr>
        <w:spacing w:after="0" w:line="240" w:lineRule="auto"/>
      </w:pPr>
      <w:r>
        <w:separator/>
      </w:r>
    </w:p>
  </w:endnote>
  <w:endnote w:type="continuationSeparator" w:id="0">
    <w:p w:rsidR="00FA7785" w:rsidRDefault="00FA7785" w:rsidP="007D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35758C" w:rsidRDefault="003575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758C" w:rsidRDefault="00357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85" w:rsidRDefault="00FA7785" w:rsidP="007D18CF">
      <w:pPr>
        <w:spacing w:after="0" w:line="240" w:lineRule="auto"/>
      </w:pPr>
      <w:r>
        <w:separator/>
      </w:r>
    </w:p>
  </w:footnote>
  <w:footnote w:type="continuationSeparator" w:id="0">
    <w:p w:rsidR="00FA7785" w:rsidRDefault="00FA7785" w:rsidP="007D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71FC5"/>
    <w:multiLevelType w:val="hybridMultilevel"/>
    <w:tmpl w:val="3E662588"/>
    <w:lvl w:ilvl="0" w:tplc="C532C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1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4" w:hanging="1800"/>
      </w:pPr>
      <w:rPr>
        <w:rFonts w:hint="default"/>
      </w:rPr>
    </w:lvl>
  </w:abstractNum>
  <w:abstractNum w:abstractNumId="12">
    <w:nsid w:val="6CFE1531"/>
    <w:multiLevelType w:val="hybridMultilevel"/>
    <w:tmpl w:val="E75C4DCA"/>
    <w:lvl w:ilvl="0" w:tplc="C9F09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E3"/>
    <w:rsid w:val="000074B5"/>
    <w:rsid w:val="000133A5"/>
    <w:rsid w:val="000A7EED"/>
    <w:rsid w:val="000B1F3B"/>
    <w:rsid w:val="001E2344"/>
    <w:rsid w:val="002268C6"/>
    <w:rsid w:val="002B0D50"/>
    <w:rsid w:val="002C2CBB"/>
    <w:rsid w:val="002D1990"/>
    <w:rsid w:val="0030273E"/>
    <w:rsid w:val="003073E5"/>
    <w:rsid w:val="00340626"/>
    <w:rsid w:val="00343186"/>
    <w:rsid w:val="0035758C"/>
    <w:rsid w:val="00386772"/>
    <w:rsid w:val="00437183"/>
    <w:rsid w:val="00491841"/>
    <w:rsid w:val="00503BDC"/>
    <w:rsid w:val="00551401"/>
    <w:rsid w:val="00561BE3"/>
    <w:rsid w:val="00571AA3"/>
    <w:rsid w:val="00663557"/>
    <w:rsid w:val="00691FFA"/>
    <w:rsid w:val="006D606D"/>
    <w:rsid w:val="00736035"/>
    <w:rsid w:val="0075679F"/>
    <w:rsid w:val="00762B7B"/>
    <w:rsid w:val="00766A3E"/>
    <w:rsid w:val="0079760E"/>
    <w:rsid w:val="007A21B5"/>
    <w:rsid w:val="007C01CF"/>
    <w:rsid w:val="007D18CF"/>
    <w:rsid w:val="007F2481"/>
    <w:rsid w:val="007F3F5F"/>
    <w:rsid w:val="00872FC3"/>
    <w:rsid w:val="009010CF"/>
    <w:rsid w:val="0092633E"/>
    <w:rsid w:val="00942BF6"/>
    <w:rsid w:val="00943B0A"/>
    <w:rsid w:val="009906AD"/>
    <w:rsid w:val="009A6410"/>
    <w:rsid w:val="009B4189"/>
    <w:rsid w:val="00A66B42"/>
    <w:rsid w:val="00A8629A"/>
    <w:rsid w:val="00AB459E"/>
    <w:rsid w:val="00AD1FEA"/>
    <w:rsid w:val="00B017F4"/>
    <w:rsid w:val="00B5155F"/>
    <w:rsid w:val="00B90A1E"/>
    <w:rsid w:val="00C01620"/>
    <w:rsid w:val="00C52ECB"/>
    <w:rsid w:val="00C95C1A"/>
    <w:rsid w:val="00D442AE"/>
    <w:rsid w:val="00D77780"/>
    <w:rsid w:val="00D96442"/>
    <w:rsid w:val="00DA1A19"/>
    <w:rsid w:val="00DE4491"/>
    <w:rsid w:val="00E00C49"/>
    <w:rsid w:val="00E255E1"/>
    <w:rsid w:val="00E63F1F"/>
    <w:rsid w:val="00E73094"/>
    <w:rsid w:val="00E91CBE"/>
    <w:rsid w:val="00EC00F5"/>
    <w:rsid w:val="00F23EEE"/>
    <w:rsid w:val="00F54A87"/>
    <w:rsid w:val="00F72448"/>
    <w:rsid w:val="00FA778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1A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AA3"/>
  </w:style>
  <w:style w:type="paragraph" w:styleId="a5">
    <w:name w:val="footer"/>
    <w:basedOn w:val="a"/>
    <w:link w:val="a6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AA3"/>
  </w:style>
  <w:style w:type="paragraph" w:styleId="a7">
    <w:name w:val="List Paragraph"/>
    <w:basedOn w:val="a"/>
    <w:uiPriority w:val="34"/>
    <w:qFormat/>
    <w:rsid w:val="00571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71AA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71AA3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1AA3"/>
    <w:rPr>
      <w:b/>
      <w:bCs/>
    </w:rPr>
  </w:style>
  <w:style w:type="paragraph" w:customStyle="1" w:styleId="c1">
    <w:name w:val="c1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1AA3"/>
  </w:style>
  <w:style w:type="character" w:customStyle="1" w:styleId="c3">
    <w:name w:val="c3"/>
    <w:basedOn w:val="a0"/>
    <w:rsid w:val="00571AA3"/>
  </w:style>
  <w:style w:type="character" w:customStyle="1" w:styleId="c43">
    <w:name w:val="c43"/>
    <w:basedOn w:val="a0"/>
    <w:rsid w:val="00571AA3"/>
  </w:style>
  <w:style w:type="character" w:customStyle="1" w:styleId="c18">
    <w:name w:val="c18"/>
    <w:basedOn w:val="a0"/>
    <w:rsid w:val="00571AA3"/>
  </w:style>
  <w:style w:type="paragraph" w:customStyle="1" w:styleId="c19">
    <w:name w:val="c19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42BF6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55140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trecept.com/zhivopis/stili/puantiliz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BA00-8FCC-4AF7-A41B-2E32DFF4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2021-06-21T05:20:00Z</cp:lastPrinted>
  <dcterms:created xsi:type="dcterms:W3CDTF">2021-06-09T03:13:00Z</dcterms:created>
  <dcterms:modified xsi:type="dcterms:W3CDTF">2021-07-05T02:19:00Z</dcterms:modified>
</cp:coreProperties>
</file>