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8CE65" w14:textId="12605BEB" w:rsidR="00664969" w:rsidRDefault="00664969" w:rsidP="0093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B2BD1A" w14:textId="7C8F7287" w:rsidR="00664969" w:rsidRDefault="007358B3" w:rsidP="0093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99D8C" wp14:editId="62DDB851">
            <wp:extent cx="5940425" cy="83952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0D7074" w14:textId="77777777" w:rsidR="00664969" w:rsidRDefault="00664969" w:rsidP="00930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A8EF8F" w14:textId="77777777" w:rsidR="005B644C" w:rsidRDefault="005B644C" w:rsidP="00930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FB371C" w14:textId="77777777" w:rsidR="005B644C" w:rsidRDefault="005B644C" w:rsidP="00930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849FFA" w14:textId="6D9C0084" w:rsidR="00E06C3B" w:rsidRPr="00E06C3B" w:rsidRDefault="00E06C3B" w:rsidP="00930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C3B">
        <w:rPr>
          <w:rFonts w:ascii="Times New Roman" w:hAnsi="Times New Roman" w:cs="Times New Roman"/>
          <w:b/>
          <w:sz w:val="26"/>
          <w:szCs w:val="26"/>
        </w:rPr>
        <w:lastRenderedPageBreak/>
        <w:t>Раздел № 1. ОСНОВНЫЕ ХАРАКТЕРИСТИКИ ПРОГРАММЫ.</w:t>
      </w:r>
    </w:p>
    <w:p w14:paraId="721CE1F0" w14:textId="2851C3D3" w:rsidR="00E06C3B" w:rsidRPr="00E06C3B" w:rsidRDefault="00E06C3B" w:rsidP="00E06C3B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C3B">
        <w:rPr>
          <w:rFonts w:ascii="Times New Roman" w:hAnsi="Times New Roman" w:cs="Times New Roman"/>
          <w:b/>
          <w:sz w:val="26"/>
          <w:szCs w:val="26"/>
        </w:rPr>
        <w:t>Пояснительная записка.</w:t>
      </w:r>
    </w:p>
    <w:p w14:paraId="2D7DF8B5" w14:textId="77777777" w:rsidR="00E11A6B" w:rsidRDefault="00E11A6B" w:rsidP="00E11A6B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E11A6B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14CCA77D" w14:textId="15E14634" w:rsidR="00E06C3B" w:rsidRDefault="00E11A6B" w:rsidP="00E11A6B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11A6B">
        <w:rPr>
          <w:rFonts w:ascii="Times New Roman" w:hAnsi="Times New Roman" w:cs="Times New Roman"/>
          <w:sz w:val="26"/>
          <w:szCs w:val="26"/>
        </w:rPr>
        <w:t>Разработка данной программы дополнительного образования по вокальному воспитанию детей дошкольного возраста обусловлена социальным заказом поиска оптимальных форм работы с детьми в системе дополнительного образования. Исходными предпосылками разработки данной программы явились необходимость развития творческой активной личности, приобщение к музыкальной культуре, умение детей адаптироваться в социуме. В программе систематизирован опыт создания детского творческого коллектива на основе многосторонней работы по обучению музыкальной грамоте, развитию вокальных данных, выработке навыков ансамблевого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A6B">
        <w:rPr>
          <w:rFonts w:ascii="Times New Roman" w:hAnsi="Times New Roman" w:cs="Times New Roman"/>
          <w:sz w:val="26"/>
          <w:szCs w:val="26"/>
        </w:rPr>
        <w:t>и сольного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A6B">
        <w:rPr>
          <w:rFonts w:ascii="Times New Roman" w:hAnsi="Times New Roman" w:cs="Times New Roman"/>
          <w:sz w:val="26"/>
          <w:szCs w:val="26"/>
        </w:rPr>
        <w:t>пения.</w:t>
      </w:r>
    </w:p>
    <w:p w14:paraId="6440CD4E" w14:textId="77777777" w:rsidR="005B644C" w:rsidRDefault="00653D71" w:rsidP="00E11A6B">
      <w:pPr>
        <w:pStyle w:val="a3"/>
        <w:spacing w:after="0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653D71">
        <w:rPr>
          <w:rFonts w:ascii="Times New Roman" w:eastAsia="Calibri" w:hAnsi="Times New Roman" w:cs="Times New Roman"/>
          <w:b/>
          <w:sz w:val="26"/>
          <w:szCs w:val="26"/>
        </w:rPr>
        <w:t xml:space="preserve">Нормативно-правовая база:                                                                                                                </w:t>
      </w:r>
      <w:proofErr w:type="gramStart"/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Программа разработана в соответствии с такими документами как:                               1.Федеральный закон Российской Федерации от 29 декабря 2012 г. N 273- ФЗ "Об образовании в Российской Федерации»;                                                                      </w:t>
      </w:r>
      <w:r w:rsidRPr="00653D71">
        <w:rPr>
          <w:rFonts w:ascii="Times New Roman" w:eastAsia="Calibri" w:hAnsi="Times New Roman" w:cs="Times New Roman"/>
          <w:sz w:val="26"/>
          <w:szCs w:val="26"/>
        </w:rPr>
        <w:sym w:font="Symbol" w:char="F02D"/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2.Порядок организации и осуществления образовательной деятельности по дополнительным общеобразовательным программам N 1</w:t>
      </w:r>
      <w:r w:rsidR="005B644C">
        <w:rPr>
          <w:rFonts w:ascii="Times New Roman" w:eastAsia="Calibri" w:hAnsi="Times New Roman" w:cs="Times New Roman"/>
          <w:sz w:val="26"/>
          <w:szCs w:val="26"/>
        </w:rPr>
        <w:t>96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5B6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44C" w:rsidRPr="005B644C">
        <w:rPr>
          <w:rFonts w:ascii="Times New Roman" w:eastAsia="Calibri" w:hAnsi="Times New Roman" w:cs="Times New Roman"/>
          <w:sz w:val="26"/>
          <w:szCs w:val="26"/>
        </w:rPr>
        <w:t xml:space="preserve"> 09.11.2018 г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                         3.Концепция развития дополнительного образования детей от 4 сентября 2014 г. </w:t>
      </w:r>
      <w:proofErr w:type="gramEnd"/>
    </w:p>
    <w:p w14:paraId="5A67BF25" w14:textId="2511215F" w:rsidR="00653D71" w:rsidRDefault="00653D71" w:rsidP="00E11A6B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N 1726-р;                                                                                                                               4.СанПиН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04.07.2014г. (20.08.2014г. № 33660);                                                                                                              </w:t>
      </w:r>
    </w:p>
    <w:p w14:paraId="41C7DC06" w14:textId="5ED20B24" w:rsidR="00F361FF" w:rsidRDefault="00E11A6B" w:rsidP="00FE7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A6B">
        <w:rPr>
          <w:rFonts w:ascii="Times New Roman" w:hAnsi="Times New Roman" w:cs="Times New Roman"/>
          <w:b/>
          <w:sz w:val="26"/>
          <w:szCs w:val="26"/>
        </w:rPr>
        <w:t>Направленность</w:t>
      </w:r>
      <w:r w:rsidRPr="00E11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A6B">
        <w:rPr>
          <w:rFonts w:ascii="Times New Roman" w:hAnsi="Times New Roman" w:cs="Times New Roman"/>
          <w:sz w:val="26"/>
          <w:szCs w:val="26"/>
        </w:rPr>
        <w:t>дополнительной</w:t>
      </w:r>
      <w:proofErr w:type="gramEnd"/>
      <w:r w:rsidRPr="00E11A6B">
        <w:rPr>
          <w:rFonts w:ascii="Times New Roman" w:hAnsi="Times New Roman" w:cs="Times New Roman"/>
          <w:sz w:val="26"/>
          <w:szCs w:val="26"/>
        </w:rPr>
        <w:t xml:space="preserve"> общеразвивающей программы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11A6B">
        <w:rPr>
          <w:rFonts w:ascii="Times New Roman" w:hAnsi="Times New Roman" w:cs="Times New Roman"/>
          <w:sz w:val="26"/>
          <w:szCs w:val="26"/>
        </w:rPr>
        <w:t>художественная.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1FF">
        <w:rPr>
          <w:rFonts w:ascii="Times New Roman" w:hAnsi="Times New Roman" w:cs="Times New Roman"/>
          <w:b/>
          <w:sz w:val="26"/>
          <w:szCs w:val="26"/>
        </w:rPr>
        <w:t xml:space="preserve">Уровень  </w:t>
      </w:r>
      <w:r w:rsidR="00F361FF" w:rsidRPr="00F361FF">
        <w:rPr>
          <w:rFonts w:ascii="Times New Roman" w:hAnsi="Times New Roman" w:cs="Times New Roman"/>
          <w:sz w:val="26"/>
          <w:szCs w:val="26"/>
        </w:rPr>
        <w:t>освоения</w:t>
      </w:r>
      <w:r w:rsidR="00F361FF">
        <w:rPr>
          <w:rFonts w:ascii="Times New Roman" w:hAnsi="Times New Roman" w:cs="Times New Roman"/>
          <w:sz w:val="26"/>
          <w:szCs w:val="26"/>
        </w:rPr>
        <w:t xml:space="preserve"> </w:t>
      </w:r>
      <w:r w:rsidR="00F361FF" w:rsidRPr="00F361FF">
        <w:rPr>
          <w:rFonts w:ascii="Times New Roman" w:hAnsi="Times New Roman" w:cs="Times New Roman"/>
          <w:sz w:val="26"/>
          <w:szCs w:val="26"/>
        </w:rPr>
        <w:t>–</w:t>
      </w:r>
      <w:r w:rsidR="00F361FF">
        <w:rPr>
          <w:rFonts w:ascii="Times New Roman" w:hAnsi="Times New Roman" w:cs="Times New Roman"/>
          <w:sz w:val="26"/>
          <w:szCs w:val="26"/>
        </w:rPr>
        <w:t xml:space="preserve"> </w:t>
      </w:r>
      <w:r w:rsidR="005B644C">
        <w:rPr>
          <w:rFonts w:ascii="Times New Roman" w:hAnsi="Times New Roman" w:cs="Times New Roman"/>
          <w:sz w:val="26"/>
          <w:szCs w:val="26"/>
        </w:rPr>
        <w:t>стартовый.</w:t>
      </w:r>
      <w:r w:rsidR="00F361FF" w:rsidRPr="00F361F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14:paraId="6CE6AAF7" w14:textId="77777777" w:rsidR="00F361FF" w:rsidRDefault="00E11A6B" w:rsidP="00FE7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A6B">
        <w:rPr>
          <w:rFonts w:ascii="Times New Roman" w:hAnsi="Times New Roman" w:cs="Times New Roman"/>
          <w:b/>
          <w:sz w:val="26"/>
          <w:szCs w:val="26"/>
        </w:rPr>
        <w:t>Отличительные особенности</w:t>
      </w:r>
      <w:r w:rsidRPr="00E11A6B">
        <w:rPr>
          <w:rFonts w:ascii="Times New Roman" w:hAnsi="Times New Roman" w:cs="Times New Roman"/>
          <w:sz w:val="26"/>
          <w:szCs w:val="26"/>
        </w:rPr>
        <w:t xml:space="preserve"> данной дополнительной образовательной программы заключаются в том, что дети на занятиях в вокально-хоровой студии не только развивают вокально-хоровые навыки, но и раскрывают свой внутренний творческий потенциал. Освоение материала происходит в процессе практической творческой деятельности. Практические занятия по программе связаны с основным видом деятельности участников вокального ансамбля –пением. В работе над развитием вокально-хоровых навыков дети всегда должны добиваться точного и чистого исполнения мелодии, ритмической фигурации, 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E11A6B">
        <w:rPr>
          <w:rFonts w:ascii="Times New Roman" w:hAnsi="Times New Roman" w:cs="Times New Roman"/>
          <w:sz w:val="26"/>
          <w:szCs w:val="26"/>
        </w:rPr>
        <w:t>ткой артикуляции, выполнения динамических оттенков, выделять композиционные части текста, способствующие более полному раскрытию основного содержания исполняемой песни.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1A6B">
        <w:rPr>
          <w:rFonts w:ascii="Times New Roman" w:hAnsi="Times New Roman" w:cs="Times New Roman"/>
          <w:sz w:val="26"/>
          <w:szCs w:val="26"/>
        </w:rPr>
        <w:t xml:space="preserve">Для выполнения творческих заданий на занятии </w:t>
      </w:r>
      <w:r w:rsidR="00F361FF">
        <w:rPr>
          <w:rFonts w:ascii="Times New Roman" w:hAnsi="Times New Roman" w:cs="Times New Roman"/>
          <w:sz w:val="26"/>
          <w:szCs w:val="26"/>
        </w:rPr>
        <w:t xml:space="preserve">используются разные музыкальные </w:t>
      </w:r>
      <w:r w:rsidR="00FE7E25">
        <w:rPr>
          <w:rFonts w:ascii="Times New Roman" w:hAnsi="Times New Roman" w:cs="Times New Roman"/>
          <w:sz w:val="26"/>
          <w:szCs w:val="26"/>
        </w:rPr>
        <w:t xml:space="preserve">  </w:t>
      </w:r>
      <w:r w:rsidR="00F361FF" w:rsidRPr="00F361FF">
        <w:rPr>
          <w:rFonts w:ascii="Times New Roman" w:hAnsi="Times New Roman" w:cs="Times New Roman"/>
          <w:sz w:val="26"/>
          <w:szCs w:val="26"/>
        </w:rPr>
        <w:t>инструменты.</w:t>
      </w:r>
    </w:p>
    <w:p w14:paraId="17A9E39A" w14:textId="6B877198" w:rsidR="00FE7E25" w:rsidRDefault="00FE7E25" w:rsidP="00FE7E25">
      <w:pPr>
        <w:spacing w:after="0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7E25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</w:t>
      </w:r>
      <w:r w:rsidRPr="00FE7E25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дети 5-7 лет.</w:t>
      </w:r>
      <w:r w:rsidR="00F361FF" w:rsidRPr="00F361F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361FF" w:rsidRP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Обучение в студии проходит в форме групповых занятий с </w:t>
      </w:r>
      <w:proofErr w:type="gramStart"/>
      <w:r w:rsidR="00F361FF" w:rsidRP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обучающимися</w:t>
      </w:r>
      <w:proofErr w:type="gramEnd"/>
      <w:r w:rsidR="00F361FF" w:rsidRP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</w:t>
      </w:r>
      <w:r w:rsid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раз</w:t>
      </w:r>
      <w:r w:rsidR="00F361FF" w:rsidRP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ного возраста</w:t>
      </w:r>
      <w:r w:rsid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(5-7 лет)</w:t>
      </w:r>
      <w:r w:rsidR="00F361FF" w:rsidRP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; состав группы – постоянный.</w:t>
      </w:r>
      <w:r w:rsid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</w:t>
      </w:r>
      <w:r w:rsidRPr="00FE7E25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Количество обучающихся </w:t>
      </w:r>
      <w:r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8-10</w:t>
      </w:r>
      <w:r w:rsidRPr="00FE7E25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человек. Занятия проходят 2 раза в неделю</w:t>
      </w:r>
      <w:r w:rsid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, по 2 занятия в день.</w:t>
      </w:r>
      <w:r w:rsidRPr="00FE7E25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Продолжительность одного занятия </w:t>
      </w:r>
      <w:r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25</w:t>
      </w:r>
      <w:r w:rsidRPr="00FE7E25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минут</w:t>
      </w:r>
      <w:r w:rsidRP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. Программа рассчитана</w:t>
      </w:r>
      <w:r w:rsidRPr="00F361FF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</w:t>
      </w:r>
      <w:r w:rsidRPr="00F361FF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на 1 учебный год (сентябрь-май) объёмом 144часа</w:t>
      </w:r>
      <w:r w:rsidR="00F361FF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, </w:t>
      </w:r>
      <w:r w:rsidR="00F361FF" w:rsidRP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что </w:t>
      </w:r>
      <w:r w:rsid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lastRenderedPageBreak/>
        <w:t>соответствует</w:t>
      </w:r>
      <w:r w:rsidR="00F361FF" w:rsidRP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возрастны</w:t>
      </w:r>
      <w:r w:rsid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м</w:t>
      </w:r>
      <w:r w:rsidR="00F361FF" w:rsidRP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особенност</w:t>
      </w:r>
      <w:r w:rsid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ям</w:t>
      </w:r>
      <w:r w:rsidR="00F361FF" w:rsidRP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учащихся и требовани</w:t>
      </w:r>
      <w:r w:rsid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ям</w:t>
      </w:r>
      <w:r w:rsidR="00F361FF" w:rsidRP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 СанПиН 2.4.4.3172-14 «Санитарно-эпидемиологические требования к устройству, содержанию и организации </w:t>
      </w:r>
      <w:proofErr w:type="gramStart"/>
      <w:r w:rsidR="00F361FF" w:rsidRP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F361FF" w:rsidRPr="000C3B0A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».</w:t>
      </w:r>
    </w:p>
    <w:p w14:paraId="76419928" w14:textId="77777777" w:rsidR="000C3B0A" w:rsidRDefault="000C3B0A" w:rsidP="00FE7E25">
      <w:pPr>
        <w:spacing w:after="0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</w:p>
    <w:p w14:paraId="75D57F83" w14:textId="037DB97D" w:rsidR="000C3B0A" w:rsidRPr="000C3B0A" w:rsidRDefault="000C3B0A" w:rsidP="00FE7E25">
      <w:pPr>
        <w:spacing w:after="0"/>
        <w:jc w:val="both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0C3B0A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                                         1.2 Цель и задачи программы.</w:t>
      </w:r>
    </w:p>
    <w:p w14:paraId="4D9D7FF4" w14:textId="1A89C1B9" w:rsidR="000C3B0A" w:rsidRPr="000C3B0A" w:rsidRDefault="000C3B0A" w:rsidP="00FE7E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B0A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Цель программы: </w:t>
      </w:r>
    </w:p>
    <w:p w14:paraId="0E8AAE90" w14:textId="402980FA" w:rsidR="000C3B0A" w:rsidRDefault="000C3B0A" w:rsidP="000C3B0A">
      <w:pPr>
        <w:rPr>
          <w:rFonts w:ascii="Times New Roman" w:hAnsi="Times New Roman" w:cs="Times New Roman"/>
          <w:sz w:val="26"/>
          <w:szCs w:val="26"/>
        </w:rPr>
      </w:pPr>
      <w:r w:rsidRPr="000C3B0A">
        <w:rPr>
          <w:rFonts w:ascii="Times New Roman" w:hAnsi="Times New Roman" w:cs="Times New Roman"/>
          <w:sz w:val="26"/>
          <w:szCs w:val="26"/>
        </w:rPr>
        <w:t xml:space="preserve">Развитие певческих способностей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C3B0A">
        <w:rPr>
          <w:rFonts w:ascii="Times New Roman" w:hAnsi="Times New Roman" w:cs="Times New Roman"/>
          <w:sz w:val="26"/>
          <w:szCs w:val="26"/>
        </w:rPr>
        <w:t xml:space="preserve"> творческого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B0A">
        <w:rPr>
          <w:rFonts w:ascii="Times New Roman" w:hAnsi="Times New Roman" w:cs="Times New Roman"/>
          <w:sz w:val="26"/>
          <w:szCs w:val="26"/>
        </w:rPr>
        <w:t>детей старшего дошкольного возраста,</w:t>
      </w:r>
      <w:r w:rsidR="00F666E9" w:rsidRPr="00F666E9">
        <w:t xml:space="preserve"> </w:t>
      </w:r>
      <w:r w:rsidR="00F666E9" w:rsidRPr="00F666E9">
        <w:rPr>
          <w:rFonts w:ascii="Times New Roman" w:hAnsi="Times New Roman" w:cs="Times New Roman"/>
          <w:sz w:val="26"/>
          <w:szCs w:val="26"/>
        </w:rPr>
        <w:t>посредством приобщения к вокальному искусству</w:t>
      </w:r>
      <w:r w:rsidR="00F666E9">
        <w:rPr>
          <w:rFonts w:ascii="Times New Roman" w:hAnsi="Times New Roman" w:cs="Times New Roman"/>
          <w:sz w:val="26"/>
          <w:szCs w:val="26"/>
        </w:rPr>
        <w:t>.</w:t>
      </w:r>
    </w:p>
    <w:p w14:paraId="37E20EE7" w14:textId="77777777" w:rsidR="00D15E97" w:rsidRPr="00D15E97" w:rsidRDefault="00D15E97" w:rsidP="000C3B0A">
      <w:pPr>
        <w:rPr>
          <w:rFonts w:ascii="Times New Roman" w:hAnsi="Times New Roman" w:cs="Times New Roman"/>
          <w:b/>
          <w:sz w:val="26"/>
          <w:szCs w:val="26"/>
        </w:rPr>
      </w:pPr>
      <w:r w:rsidRPr="00D15E97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14:paraId="186892AA" w14:textId="76628F2D" w:rsidR="00D15E97" w:rsidRDefault="00D15E97" w:rsidP="000C3B0A">
      <w:pPr>
        <w:rPr>
          <w:rFonts w:ascii="Times New Roman" w:hAnsi="Times New Roman" w:cs="Times New Roman"/>
          <w:sz w:val="26"/>
          <w:szCs w:val="26"/>
        </w:rPr>
      </w:pPr>
      <w:r w:rsidRPr="00D15E97">
        <w:rPr>
          <w:rFonts w:ascii="Times New Roman" w:hAnsi="Times New Roman" w:cs="Times New Roman"/>
          <w:sz w:val="26"/>
          <w:szCs w:val="26"/>
        </w:rPr>
        <w:t>Воспитательные:</w:t>
      </w:r>
    </w:p>
    <w:p w14:paraId="3E1BBAB1" w14:textId="26B5C56C" w:rsidR="00D15E97" w:rsidRPr="00D15E97" w:rsidRDefault="00D15E97" w:rsidP="00D15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15E97">
        <w:rPr>
          <w:rFonts w:ascii="Times New Roman" w:hAnsi="Times New Roman" w:cs="Times New Roman"/>
          <w:sz w:val="26"/>
          <w:szCs w:val="26"/>
        </w:rPr>
        <w:t>Воспитывать патриотические чувства дошкольников к малой и большой Родине, уважение к истории и культурным Российским традициям;</w:t>
      </w:r>
    </w:p>
    <w:p w14:paraId="295B2914" w14:textId="1CACDD99" w:rsidR="00D15E97" w:rsidRDefault="00D15E97" w:rsidP="00D15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D15E97">
        <w:rPr>
          <w:rFonts w:ascii="Times New Roman" w:hAnsi="Times New Roman" w:cs="Times New Roman"/>
          <w:sz w:val="26"/>
          <w:szCs w:val="26"/>
        </w:rPr>
        <w:t>ормировать нравственные качества дошкольников: доброта, отзывчивость, уважение к старшему поколению, любовь к окружающему миру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675785" w14:textId="428D3BBC" w:rsidR="00D15E97" w:rsidRDefault="00D15E97" w:rsidP="00D15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15E97">
        <w:rPr>
          <w:rFonts w:ascii="Times New Roman" w:hAnsi="Times New Roman" w:cs="Times New Roman"/>
          <w:sz w:val="26"/>
          <w:szCs w:val="26"/>
        </w:rPr>
        <w:t xml:space="preserve">Формировать чувство прекрасного на основе </w:t>
      </w:r>
      <w:r>
        <w:rPr>
          <w:rFonts w:ascii="Times New Roman" w:hAnsi="Times New Roman" w:cs="Times New Roman"/>
          <w:sz w:val="26"/>
          <w:szCs w:val="26"/>
        </w:rPr>
        <w:t>народного</w:t>
      </w:r>
      <w:r w:rsidRPr="00D15E97">
        <w:rPr>
          <w:rFonts w:ascii="Times New Roman" w:hAnsi="Times New Roman" w:cs="Times New Roman"/>
          <w:sz w:val="26"/>
          <w:szCs w:val="26"/>
        </w:rPr>
        <w:t xml:space="preserve"> и современного </w:t>
      </w:r>
      <w:r w:rsidR="00E85A35">
        <w:rPr>
          <w:rFonts w:ascii="Times New Roman" w:hAnsi="Times New Roman" w:cs="Times New Roman"/>
          <w:sz w:val="26"/>
          <w:szCs w:val="26"/>
        </w:rPr>
        <w:t>музыкального</w:t>
      </w:r>
      <w:r w:rsidRPr="00D15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творчества.</w:t>
      </w:r>
    </w:p>
    <w:p w14:paraId="2BF68DFB" w14:textId="54492C45" w:rsidR="00D15E97" w:rsidRDefault="00D15E97" w:rsidP="00D15E97">
      <w:pPr>
        <w:rPr>
          <w:rFonts w:ascii="Times New Roman" w:hAnsi="Times New Roman" w:cs="Times New Roman"/>
          <w:sz w:val="26"/>
          <w:szCs w:val="26"/>
        </w:rPr>
      </w:pPr>
      <w:r w:rsidRPr="00D15E97">
        <w:rPr>
          <w:rFonts w:ascii="Times New Roman" w:hAnsi="Times New Roman" w:cs="Times New Roman"/>
          <w:sz w:val="26"/>
          <w:szCs w:val="26"/>
        </w:rPr>
        <w:t>Развивающие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E1204A6" w14:textId="38C8E0D5" w:rsidR="00D15E97" w:rsidRDefault="00D15E97" w:rsidP="00D15E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15E97">
        <w:rPr>
          <w:rFonts w:ascii="Times New Roman" w:hAnsi="Times New Roman" w:cs="Times New Roman"/>
          <w:sz w:val="26"/>
          <w:szCs w:val="26"/>
        </w:rPr>
        <w:t>Развивать  вокальные и музыкальные  способности  детей (музыкальный, и ритмический слух);</w:t>
      </w:r>
    </w:p>
    <w:p w14:paraId="0D661D0E" w14:textId="755E1064" w:rsidR="00D15E97" w:rsidRDefault="00E85A35" w:rsidP="00E85A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85A35">
        <w:rPr>
          <w:rFonts w:ascii="Times New Roman" w:hAnsi="Times New Roman" w:cs="Times New Roman"/>
          <w:sz w:val="26"/>
          <w:szCs w:val="26"/>
        </w:rPr>
        <w:t>рименять игровую деятельность и театрализацию в постановке песен и создания образа в песне;</w:t>
      </w:r>
    </w:p>
    <w:p w14:paraId="0076E2C1" w14:textId="77777777" w:rsidR="00E85A35" w:rsidRDefault="00E85A35" w:rsidP="00E85A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85A35">
        <w:rPr>
          <w:rFonts w:ascii="Times New Roman" w:hAnsi="Times New Roman" w:cs="Times New Roman"/>
          <w:sz w:val="26"/>
          <w:szCs w:val="26"/>
        </w:rPr>
        <w:t xml:space="preserve">редоставить возможность для творческой самореализации личности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14:paraId="34A7C124" w14:textId="65BEEE59" w:rsidR="00E85A35" w:rsidRDefault="00E85A35" w:rsidP="00E85A35">
      <w:pPr>
        <w:rPr>
          <w:rFonts w:ascii="Times New Roman" w:hAnsi="Times New Roman" w:cs="Times New Roman"/>
          <w:sz w:val="26"/>
          <w:szCs w:val="26"/>
        </w:rPr>
      </w:pPr>
      <w:r w:rsidRPr="00E85A35">
        <w:rPr>
          <w:rFonts w:ascii="Times New Roman" w:hAnsi="Times New Roman" w:cs="Times New Roman"/>
          <w:sz w:val="26"/>
          <w:szCs w:val="26"/>
        </w:rPr>
        <w:t>Обучающие:</w:t>
      </w:r>
    </w:p>
    <w:p w14:paraId="68CAAFE9" w14:textId="0506A29E" w:rsidR="00E85A35" w:rsidRDefault="00E85A35" w:rsidP="00E85A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85A35">
        <w:rPr>
          <w:rFonts w:ascii="Times New Roman" w:hAnsi="Times New Roman" w:cs="Times New Roman"/>
          <w:sz w:val="26"/>
          <w:szCs w:val="26"/>
        </w:rPr>
        <w:t>Обучить детей вокальным навыкам;</w:t>
      </w:r>
    </w:p>
    <w:p w14:paraId="13EA4FBF" w14:textId="550293FF" w:rsidR="00E85A35" w:rsidRDefault="00877F10" w:rsidP="00E85A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85A35" w:rsidRPr="00E85A35">
        <w:rPr>
          <w:rFonts w:ascii="Times New Roman" w:hAnsi="Times New Roman" w:cs="Times New Roman"/>
          <w:sz w:val="26"/>
          <w:szCs w:val="26"/>
        </w:rPr>
        <w:t>формировать запас теоретических знаний о  средствах музыкальной выразительности (интонация, лад, темп, динамика);</w:t>
      </w:r>
    </w:p>
    <w:p w14:paraId="03B8D38C" w14:textId="4B576ABE" w:rsidR="00E85A35" w:rsidRDefault="00877F10" w:rsidP="00E85A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77F10">
        <w:rPr>
          <w:rFonts w:ascii="Times New Roman" w:hAnsi="Times New Roman" w:cs="Times New Roman"/>
          <w:sz w:val="26"/>
          <w:szCs w:val="26"/>
        </w:rPr>
        <w:t xml:space="preserve">Углубить знания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77F10">
        <w:rPr>
          <w:rFonts w:ascii="Times New Roman" w:hAnsi="Times New Roman" w:cs="Times New Roman"/>
          <w:sz w:val="26"/>
          <w:szCs w:val="26"/>
        </w:rPr>
        <w:t xml:space="preserve"> в области народной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77F10">
        <w:rPr>
          <w:rFonts w:ascii="Times New Roman" w:hAnsi="Times New Roman" w:cs="Times New Roman"/>
          <w:sz w:val="26"/>
          <w:szCs w:val="26"/>
        </w:rPr>
        <w:t xml:space="preserve"> современной детской</w:t>
      </w:r>
      <w:r>
        <w:rPr>
          <w:rFonts w:ascii="Times New Roman" w:hAnsi="Times New Roman" w:cs="Times New Roman"/>
          <w:sz w:val="26"/>
          <w:szCs w:val="26"/>
        </w:rPr>
        <w:t xml:space="preserve"> песни.</w:t>
      </w:r>
    </w:p>
    <w:p w14:paraId="7F3E8C7B" w14:textId="77777777" w:rsidR="00AD70DF" w:rsidRDefault="00AD70DF" w:rsidP="00AD70DF">
      <w:pPr>
        <w:pStyle w:val="a3"/>
        <w:ind w:left="750"/>
        <w:rPr>
          <w:rFonts w:ascii="Times New Roman" w:hAnsi="Times New Roman" w:cs="Times New Roman"/>
          <w:sz w:val="26"/>
          <w:szCs w:val="26"/>
        </w:rPr>
      </w:pPr>
    </w:p>
    <w:p w14:paraId="50A317B3" w14:textId="16A62028" w:rsidR="00AD70DF" w:rsidRPr="00AD70DF" w:rsidRDefault="00AD70DF" w:rsidP="00AD70DF">
      <w:pPr>
        <w:pStyle w:val="a3"/>
        <w:ind w:left="750"/>
        <w:rPr>
          <w:rFonts w:ascii="Times New Roman" w:hAnsi="Times New Roman" w:cs="Times New Roman"/>
          <w:b/>
          <w:sz w:val="26"/>
          <w:szCs w:val="26"/>
        </w:rPr>
      </w:pPr>
      <w:r w:rsidRPr="00AD70DF">
        <w:rPr>
          <w:rFonts w:ascii="Times New Roman" w:hAnsi="Times New Roman" w:cs="Times New Roman"/>
          <w:b/>
          <w:sz w:val="26"/>
          <w:szCs w:val="26"/>
        </w:rPr>
        <w:t xml:space="preserve">                             1.3Содержание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7E2C493D" w14:textId="77777777" w:rsidR="00AD70DF" w:rsidRDefault="00AD70DF" w:rsidP="00AD70DF">
      <w:pPr>
        <w:pStyle w:val="a3"/>
        <w:ind w:left="750"/>
        <w:rPr>
          <w:rFonts w:ascii="Times New Roman" w:hAnsi="Times New Roman" w:cs="Times New Roman"/>
          <w:sz w:val="26"/>
          <w:szCs w:val="26"/>
        </w:rPr>
      </w:pPr>
    </w:p>
    <w:p w14:paraId="27B2B507" w14:textId="07184C54" w:rsidR="00CA62B5" w:rsidRPr="00D668B0" w:rsidRDefault="00AD70DF" w:rsidP="00D668B0">
      <w:pPr>
        <w:pStyle w:val="a3"/>
        <w:ind w:left="75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A62B5">
        <w:rPr>
          <w:rFonts w:ascii="Times New Roman" w:hAnsi="Times New Roman" w:cs="Times New Roman"/>
          <w:b/>
          <w:sz w:val="26"/>
          <w:szCs w:val="26"/>
        </w:rPr>
        <w:t>Учебный план</w:t>
      </w:r>
      <w:proofErr w:type="gramStart"/>
      <w:r w:rsidRPr="00CA62B5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3627"/>
        <w:gridCol w:w="831"/>
        <w:gridCol w:w="1044"/>
        <w:gridCol w:w="1142"/>
        <w:gridCol w:w="2084"/>
      </w:tblGrid>
      <w:tr w:rsidR="00AD70DF" w14:paraId="10799BC2" w14:textId="77777777" w:rsidTr="00CA62B5">
        <w:trPr>
          <w:trHeight w:val="591"/>
        </w:trPr>
        <w:tc>
          <w:tcPr>
            <w:tcW w:w="843" w:type="dxa"/>
            <w:vMerge w:val="restart"/>
          </w:tcPr>
          <w:p w14:paraId="750A355D" w14:textId="30A56CE6" w:rsidR="00AD70DF" w:rsidRPr="00CA62B5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27" w:type="dxa"/>
            <w:vMerge w:val="restart"/>
          </w:tcPr>
          <w:p w14:paraId="554F8227" w14:textId="5D2FB976" w:rsidR="00AD70DF" w:rsidRPr="00CA62B5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Название раздела, темы</w:t>
            </w:r>
          </w:p>
          <w:p w14:paraId="3D0C2FCE" w14:textId="77777777" w:rsidR="00AD70DF" w:rsidRPr="00CA62B5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AE24DA" w14:textId="77777777" w:rsidR="00AD70DF" w:rsidRPr="00CA62B5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7" w:type="dxa"/>
            <w:gridSpan w:val="3"/>
          </w:tcPr>
          <w:p w14:paraId="335C8196" w14:textId="5D917168" w:rsidR="00AD70DF" w:rsidRPr="00CA62B5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084" w:type="dxa"/>
            <w:vMerge w:val="restart"/>
          </w:tcPr>
          <w:p w14:paraId="7EE41EAC" w14:textId="05F11AEE" w:rsidR="00AD70DF" w:rsidRPr="00CA62B5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Формы аттестации/ контроль</w:t>
            </w:r>
          </w:p>
        </w:tc>
      </w:tr>
      <w:tr w:rsidR="00CA62B5" w14:paraId="7BA7DA9B" w14:textId="77777777" w:rsidTr="00CA62B5">
        <w:trPr>
          <w:trHeight w:val="420"/>
        </w:trPr>
        <w:tc>
          <w:tcPr>
            <w:tcW w:w="843" w:type="dxa"/>
            <w:vMerge/>
          </w:tcPr>
          <w:p w14:paraId="7F38935D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7" w:type="dxa"/>
            <w:vMerge/>
          </w:tcPr>
          <w:p w14:paraId="387A5BC9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1" w:type="dxa"/>
          </w:tcPr>
          <w:p w14:paraId="491FF161" w14:textId="2FB89DD1" w:rsidR="00AD70DF" w:rsidRPr="00CA62B5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44" w:type="dxa"/>
          </w:tcPr>
          <w:p w14:paraId="697BFB64" w14:textId="588B1824" w:rsidR="00AD70DF" w:rsidRPr="00CA62B5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142" w:type="dxa"/>
          </w:tcPr>
          <w:p w14:paraId="54680D69" w14:textId="326779B8" w:rsidR="00AD70DF" w:rsidRPr="00CA62B5" w:rsidRDefault="00CA62B5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2084" w:type="dxa"/>
            <w:vMerge/>
          </w:tcPr>
          <w:p w14:paraId="36D74611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2B5" w14:paraId="7F73BF5F" w14:textId="77777777" w:rsidTr="00CA62B5">
        <w:trPr>
          <w:trHeight w:val="525"/>
        </w:trPr>
        <w:tc>
          <w:tcPr>
            <w:tcW w:w="843" w:type="dxa"/>
          </w:tcPr>
          <w:p w14:paraId="24590AEA" w14:textId="27AD6297" w:rsidR="00CA62B5" w:rsidRPr="00CA62B5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         </w:t>
            </w:r>
          </w:p>
        </w:tc>
        <w:tc>
          <w:tcPr>
            <w:tcW w:w="3627" w:type="dxa"/>
          </w:tcPr>
          <w:p w14:paraId="070477A5" w14:textId="40FF407D" w:rsidR="00AD70DF" w:rsidRPr="00CA62B5" w:rsidRDefault="00CA62B5" w:rsidP="00CA6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b/>
                <w:sz w:val="26"/>
                <w:szCs w:val="26"/>
              </w:rPr>
              <w:t>Вв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едение в программу</w:t>
            </w:r>
            <w:r w:rsidRPr="00CA62B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31" w:type="dxa"/>
          </w:tcPr>
          <w:p w14:paraId="516EB71A" w14:textId="4132B00D" w:rsidR="00CA62B5" w:rsidRPr="00CA62B5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044" w:type="dxa"/>
          </w:tcPr>
          <w:p w14:paraId="526A8524" w14:textId="77777777" w:rsidR="00AD70DF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14:paraId="1F734933" w14:textId="25B8CC94" w:rsidR="00CA62B5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14:paraId="24CBDA75" w14:textId="5098B4B2" w:rsidR="00CA62B5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084" w:type="dxa"/>
          </w:tcPr>
          <w:p w14:paraId="3B88856F" w14:textId="48D4657A" w:rsidR="00AD70DF" w:rsidRPr="00173DC1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CA62B5" w14:paraId="0A8845A9" w14:textId="77777777" w:rsidTr="00D668B0">
        <w:trPr>
          <w:trHeight w:val="1092"/>
        </w:trPr>
        <w:tc>
          <w:tcPr>
            <w:tcW w:w="843" w:type="dxa"/>
          </w:tcPr>
          <w:p w14:paraId="387AFC07" w14:textId="736E321B" w:rsidR="00CA62B5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627" w:type="dxa"/>
          </w:tcPr>
          <w:p w14:paraId="61237B26" w14:textId="699CD75F" w:rsidR="00CA62B5" w:rsidRPr="00CA62B5" w:rsidRDefault="00CA62B5" w:rsidP="00CA62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>Правила ТБ. Прослушивание голосов. Исполнение знакомых песен.</w:t>
            </w:r>
          </w:p>
        </w:tc>
        <w:tc>
          <w:tcPr>
            <w:tcW w:w="831" w:type="dxa"/>
          </w:tcPr>
          <w:p w14:paraId="29383C25" w14:textId="77B7887F" w:rsidR="00CA62B5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4" w:type="dxa"/>
          </w:tcPr>
          <w:p w14:paraId="6D681B06" w14:textId="50714D8C" w:rsidR="00CA62B5" w:rsidRPr="00173DC1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2" w:type="dxa"/>
          </w:tcPr>
          <w:p w14:paraId="4DE1AF3D" w14:textId="052DEC20" w:rsidR="00CA62B5" w:rsidRPr="00173DC1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4" w:type="dxa"/>
          </w:tcPr>
          <w:p w14:paraId="660C8CF3" w14:textId="77777777" w:rsidR="00CA62B5" w:rsidRPr="00173DC1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2B5" w14:paraId="658E9DB4" w14:textId="77777777" w:rsidTr="00CA62B5">
        <w:trPr>
          <w:trHeight w:val="750"/>
        </w:trPr>
        <w:tc>
          <w:tcPr>
            <w:tcW w:w="843" w:type="dxa"/>
          </w:tcPr>
          <w:p w14:paraId="30FCFA21" w14:textId="77777777" w:rsidR="00AD70DF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1681ADBA" w14:textId="4972EB47" w:rsidR="00CA62B5" w:rsidRDefault="00CA62B5" w:rsidP="00CA62B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14:paraId="07F2891F" w14:textId="0040636B" w:rsidR="00AD70DF" w:rsidRDefault="00CA62B5" w:rsidP="00CA62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Пение как вид музыкальной деятельности.</w:t>
            </w:r>
          </w:p>
        </w:tc>
        <w:tc>
          <w:tcPr>
            <w:tcW w:w="831" w:type="dxa"/>
          </w:tcPr>
          <w:p w14:paraId="7E8327D9" w14:textId="621656E9" w:rsidR="00AD70DF" w:rsidRDefault="00D668B0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044" w:type="dxa"/>
          </w:tcPr>
          <w:p w14:paraId="089CBBE0" w14:textId="0E1112F9" w:rsidR="00AD70DF" w:rsidRPr="00173DC1" w:rsidRDefault="00D668B0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2" w:type="dxa"/>
          </w:tcPr>
          <w:p w14:paraId="7FE04694" w14:textId="40118444" w:rsidR="00AD70DF" w:rsidRPr="00173DC1" w:rsidRDefault="00D668B0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84" w:type="dxa"/>
          </w:tcPr>
          <w:p w14:paraId="5A00A389" w14:textId="0096936F" w:rsidR="00AD70DF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CA62B5" w14:paraId="3A3E25C6" w14:textId="77777777" w:rsidTr="00CA62B5">
        <w:trPr>
          <w:trHeight w:val="675"/>
        </w:trPr>
        <w:tc>
          <w:tcPr>
            <w:tcW w:w="843" w:type="dxa"/>
          </w:tcPr>
          <w:p w14:paraId="46B550E6" w14:textId="1E40700A" w:rsidR="00CA62B5" w:rsidRDefault="00CA62B5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sz w:val="26"/>
                <w:szCs w:val="26"/>
              </w:rPr>
              <w:t xml:space="preserve">2.1 </w:t>
            </w:r>
          </w:p>
          <w:p w14:paraId="1463D330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BA1D0E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</w:t>
            </w:r>
          </w:p>
          <w:p w14:paraId="6832DF5D" w14:textId="1F2BF4A0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  </w:t>
            </w:r>
          </w:p>
          <w:p w14:paraId="54A988D7" w14:textId="1B5954C4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  <w:p w14:paraId="4D159AF3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85E543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  <w:p w14:paraId="4C0921C2" w14:textId="41B2BC4C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2.6</w:t>
            </w:r>
          </w:p>
          <w:p w14:paraId="590ABEBC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  <w:p w14:paraId="0C44138F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47AABF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  <w:p w14:paraId="106E1DA2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BB7C9A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  <w:p w14:paraId="38A7F3CA" w14:textId="77777777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16F970" w14:textId="716C144D" w:rsidR="00D668B0" w:rsidRDefault="00D668B0" w:rsidP="00CA62B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  <w:p w14:paraId="78B33B25" w14:textId="1CE1100F" w:rsidR="00CA62B5" w:rsidRDefault="00CA62B5" w:rsidP="00CA62B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3627" w:type="dxa"/>
          </w:tcPr>
          <w:p w14:paraId="33B265AF" w14:textId="77777777" w:rsidR="00D668B0" w:rsidRDefault="00CA62B5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A62B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Строение голосового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CA62B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аппарата</w:t>
            </w:r>
          </w:p>
          <w:p w14:paraId="671A62FE" w14:textId="5DF3CADB" w:rsid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Охрана певческого голоса.</w:t>
            </w:r>
          </w:p>
          <w:p w14:paraId="2BBD9D7A" w14:textId="77777777" w:rsid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Сольное и ансамблевое пение.</w:t>
            </w:r>
          </w:p>
          <w:p w14:paraId="3277F766" w14:textId="77777777" w:rsidR="00D668B0" w:rsidRP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Певческая установка.</w:t>
            </w:r>
          </w:p>
          <w:p w14:paraId="3F5AC6AB" w14:textId="77777777" w:rsidR="00D668B0" w:rsidRP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Звукообразование.</w:t>
            </w:r>
          </w:p>
          <w:p w14:paraId="188453F5" w14:textId="77777777" w:rsidR="00D668B0" w:rsidRP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Певческое дыхание.</w:t>
            </w:r>
          </w:p>
          <w:p w14:paraId="27959C92" w14:textId="77777777" w:rsidR="00D668B0" w:rsidRP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Дикция.</w:t>
            </w:r>
          </w:p>
          <w:p w14:paraId="31A45A37" w14:textId="77777777" w:rsidR="00D668B0" w:rsidRP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Артикуляция.</w:t>
            </w:r>
          </w:p>
          <w:p w14:paraId="0925CD45" w14:textId="77777777" w:rsidR="00D668B0" w:rsidRPr="00D668B0" w:rsidRDefault="00D668B0" w:rsidP="00D668B0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Вокальные упражнения и музыкально-речевые игры.</w:t>
            </w:r>
          </w:p>
          <w:p w14:paraId="0EF10224" w14:textId="2438553F" w:rsidR="00CA62B5" w:rsidRPr="00173DC1" w:rsidRDefault="00D668B0" w:rsidP="00173DC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668B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Вокальная работа над репертуаром.</w:t>
            </w:r>
          </w:p>
        </w:tc>
        <w:tc>
          <w:tcPr>
            <w:tcW w:w="831" w:type="dxa"/>
          </w:tcPr>
          <w:p w14:paraId="2FF60E89" w14:textId="5E95F436" w:rsidR="00D668B0" w:rsidRPr="00173DC1" w:rsidRDefault="00D668B0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D9857FE" w14:textId="77777777" w:rsidR="00D668B0" w:rsidRPr="00173DC1" w:rsidRDefault="00D668B0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463EC" w14:textId="77777777" w:rsidR="00D668B0" w:rsidRPr="00173DC1" w:rsidRDefault="00D668B0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14:paraId="5A53CD46" w14:textId="39C69528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</w:p>
          <w:p w14:paraId="1254FBB2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14:paraId="3A0F4E13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308BD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F1CB035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0970E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F03C34B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7C8E9D7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33FD9D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76D0C6D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2B4667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6B374FE" w14:textId="77777777" w:rsidR="00D668B0" w:rsidRPr="00173DC1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BD0C1" w14:textId="7D9BEE6A" w:rsidR="00D668B0" w:rsidRDefault="00D668B0" w:rsidP="00D668B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</w:p>
        </w:tc>
        <w:tc>
          <w:tcPr>
            <w:tcW w:w="1044" w:type="dxa"/>
          </w:tcPr>
          <w:p w14:paraId="5C9240A9" w14:textId="77777777" w:rsidR="00CA62B5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B1DE3D1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B98133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1C2BDBF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D662767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1B6E830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665EF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A2D5964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CB567A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34B254F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9E36D5C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E746F9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5327AD9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F8DE8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13C42A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B4665D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</w:tcPr>
          <w:p w14:paraId="015952A8" w14:textId="77777777" w:rsidR="00CA62B5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6C263E8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F9B1E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83A9C78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522B365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25524D6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72DB2B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54E3301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75EF8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0A6F96B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AFBD701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73F762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B6594F8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10A2B2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13A66DF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7C6FD" w14:textId="3889267E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84" w:type="dxa"/>
          </w:tcPr>
          <w:p w14:paraId="2BA2B83B" w14:textId="77777777" w:rsidR="00CA62B5" w:rsidRPr="00173DC1" w:rsidRDefault="00CA62B5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827E09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9F300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5C3362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C19CE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E6E08F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419700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4ADF06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5AC51F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8E4DE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80F1BD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C6B85F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9C171D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2F7E18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0507EE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29C383" w14:textId="466B7A1C" w:rsidR="00173DC1" w:rsidRPr="00173DC1" w:rsidRDefault="00173DC1" w:rsidP="00173DC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выступление на празднике</w:t>
            </w:r>
          </w:p>
        </w:tc>
      </w:tr>
      <w:tr w:rsidR="00CA62B5" w14:paraId="69E4C4F9" w14:textId="77777777" w:rsidTr="00CA62B5">
        <w:tc>
          <w:tcPr>
            <w:tcW w:w="843" w:type="dxa"/>
          </w:tcPr>
          <w:p w14:paraId="2B44E18D" w14:textId="2E25761A" w:rsid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27" w:type="dxa"/>
          </w:tcPr>
          <w:p w14:paraId="0C8DABED" w14:textId="06D958DF" w:rsidR="00AD70DF" w:rsidRDefault="00173DC1" w:rsidP="00173D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b/>
                <w:sz w:val="26"/>
                <w:szCs w:val="26"/>
              </w:rPr>
              <w:t>Основы музыкальной грамоты.</w:t>
            </w:r>
          </w:p>
        </w:tc>
        <w:tc>
          <w:tcPr>
            <w:tcW w:w="831" w:type="dxa"/>
          </w:tcPr>
          <w:p w14:paraId="32096470" w14:textId="5B331117" w:rsidR="00AD70DF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44" w:type="dxa"/>
          </w:tcPr>
          <w:p w14:paraId="2D5EDF26" w14:textId="51239465" w:rsidR="00AD70DF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42" w:type="dxa"/>
          </w:tcPr>
          <w:p w14:paraId="2BA39311" w14:textId="5D00B5E4" w:rsidR="00AD70DF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084" w:type="dxa"/>
          </w:tcPr>
          <w:p w14:paraId="3D4DB9FC" w14:textId="7F4EC570" w:rsidR="00AD70DF" w:rsidRPr="004C22A5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22A5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CA62B5" w14:paraId="0782B2E4" w14:textId="77777777" w:rsidTr="00CA62B5">
        <w:tc>
          <w:tcPr>
            <w:tcW w:w="843" w:type="dxa"/>
          </w:tcPr>
          <w:p w14:paraId="5796DCD5" w14:textId="77777777" w:rsidR="00173DC1" w:rsidRDefault="00173DC1" w:rsidP="0017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51A2B1D1" w14:textId="77777777" w:rsidR="00173DC1" w:rsidRDefault="00173DC1" w:rsidP="0017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698C81FB" w14:textId="77777777" w:rsidR="00173DC1" w:rsidRDefault="00173DC1" w:rsidP="0017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E6358F8" w14:textId="77777777" w:rsidR="00173DC1" w:rsidRDefault="00173DC1" w:rsidP="0017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950C7CC" w14:textId="77777777" w:rsidR="00173DC1" w:rsidRDefault="00173DC1" w:rsidP="0017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B395" w14:textId="77777777" w:rsidR="00173DC1" w:rsidRDefault="00173DC1" w:rsidP="00173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AE9E" w14:textId="5458F351" w:rsidR="00AD70DF" w:rsidRDefault="00173DC1" w:rsidP="00173DC1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27" w:type="dxa"/>
          </w:tcPr>
          <w:p w14:paraId="638AB99B" w14:textId="77777777" w:rsidR="00173DC1" w:rsidRPr="00173DC1" w:rsidRDefault="00173DC1" w:rsidP="00173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Ноты.</w:t>
            </w:r>
          </w:p>
          <w:p w14:paraId="5BFF5596" w14:textId="77777777" w:rsidR="00173DC1" w:rsidRPr="00173DC1" w:rsidRDefault="00173DC1" w:rsidP="00173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Звуковысотность</w:t>
            </w:r>
            <w:proofErr w:type="spellEnd"/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D833302" w14:textId="77777777" w:rsidR="00173DC1" w:rsidRPr="00173DC1" w:rsidRDefault="00173DC1" w:rsidP="00173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Длительность звуков.</w:t>
            </w:r>
          </w:p>
          <w:p w14:paraId="5D48B38F" w14:textId="77777777" w:rsidR="00173DC1" w:rsidRPr="00173DC1" w:rsidRDefault="00173DC1" w:rsidP="00173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Средства музыкальной выразительности.</w:t>
            </w:r>
          </w:p>
          <w:p w14:paraId="6921B1B2" w14:textId="491D5B14" w:rsidR="00AD70DF" w:rsidRDefault="00173DC1" w:rsidP="00173DC1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Эмоционально-выразительное исполнение</w:t>
            </w:r>
          </w:p>
        </w:tc>
        <w:tc>
          <w:tcPr>
            <w:tcW w:w="831" w:type="dxa"/>
          </w:tcPr>
          <w:p w14:paraId="27AEFFC5" w14:textId="77777777" w:rsidR="00AD70DF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0AEF8EA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2</w:t>
            </w:r>
          </w:p>
          <w:p w14:paraId="33901714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F2BACBB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8E6896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01E84A3" w14:textId="77777777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AAF2BF" w14:textId="6DD34923" w:rsidR="00173DC1" w:rsidRPr="00173DC1" w:rsidRDefault="00173DC1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3DC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4" w:type="dxa"/>
          </w:tcPr>
          <w:p w14:paraId="0C7DABC9" w14:textId="77777777" w:rsidR="00AD70DF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0CCDAEA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F6FA87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761401CA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FA22535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A21B8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B41DA35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F779B" w14:textId="77777777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14:paraId="485CE0B2" w14:textId="77777777" w:rsidR="00AD70DF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585B3828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863039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43AD6AF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F765685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E1FB24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34401C5B" w14:textId="77777777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0C5691" w14:textId="1A8C8C94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4" w:type="dxa"/>
          </w:tcPr>
          <w:p w14:paraId="1CF9C21D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989CCA" w14:textId="77777777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C3CB72" w14:textId="77777777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60BAFE" w14:textId="77777777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F26F4E" w14:textId="77777777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A4AC52" w14:textId="77777777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73AD57" w14:textId="77777777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961C9AD" w14:textId="5AEB7146" w:rsidR="000A39F4" w:rsidRP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</w:tr>
      <w:tr w:rsidR="00CA62B5" w14:paraId="4F419D4C" w14:textId="77777777" w:rsidTr="00CA62B5">
        <w:tc>
          <w:tcPr>
            <w:tcW w:w="843" w:type="dxa"/>
          </w:tcPr>
          <w:p w14:paraId="3C157B6B" w14:textId="156576DB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627" w:type="dxa"/>
          </w:tcPr>
          <w:p w14:paraId="1F2C8041" w14:textId="7D4190BC" w:rsidR="00AD70DF" w:rsidRDefault="000A39F4" w:rsidP="000A39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слуха и голоса</w:t>
            </w:r>
          </w:p>
        </w:tc>
        <w:tc>
          <w:tcPr>
            <w:tcW w:w="831" w:type="dxa"/>
          </w:tcPr>
          <w:p w14:paraId="094102ED" w14:textId="575A79BA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044" w:type="dxa"/>
          </w:tcPr>
          <w:p w14:paraId="1E19F240" w14:textId="44FCB11B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14:paraId="646F44E9" w14:textId="2D233F2A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084" w:type="dxa"/>
          </w:tcPr>
          <w:p w14:paraId="1BB3794F" w14:textId="4487751B" w:rsidR="00AD70DF" w:rsidRPr="00A22290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2290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CA62B5" w14:paraId="3AAC0A2F" w14:textId="77777777" w:rsidTr="00CA62B5">
        <w:tc>
          <w:tcPr>
            <w:tcW w:w="843" w:type="dxa"/>
          </w:tcPr>
          <w:p w14:paraId="5F1EE353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  <w:p w14:paraId="3F03D932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  <w:p w14:paraId="233C3F08" w14:textId="11B0182D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27" w:type="dxa"/>
          </w:tcPr>
          <w:p w14:paraId="46654B00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Унисон</w:t>
            </w:r>
          </w:p>
          <w:p w14:paraId="36FB09B4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Ритм.</w:t>
            </w:r>
          </w:p>
          <w:p w14:paraId="594AE840" w14:textId="57B01BE6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831" w:type="dxa"/>
          </w:tcPr>
          <w:p w14:paraId="515C8F7B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  <w:p w14:paraId="66F93DEB" w14:textId="003D739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  <w:p w14:paraId="29BCD0FE" w14:textId="50881BB5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044" w:type="dxa"/>
          </w:tcPr>
          <w:p w14:paraId="2305EF9F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5C66421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BAA6FC6" w14:textId="16FC16C4" w:rsidR="000A39F4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09E77C98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14:paraId="10A39156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14:paraId="648ECE0D" w14:textId="6E0B59F8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14:paraId="5583C1BB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2B5" w14:paraId="554F3D16" w14:textId="77777777" w:rsidTr="000A39F4">
        <w:trPr>
          <w:trHeight w:val="677"/>
        </w:trPr>
        <w:tc>
          <w:tcPr>
            <w:tcW w:w="843" w:type="dxa"/>
          </w:tcPr>
          <w:p w14:paraId="750F9273" w14:textId="1BA469F2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3627" w:type="dxa"/>
          </w:tcPr>
          <w:p w14:paraId="71723CC3" w14:textId="64F2A0C4" w:rsidR="00AD70DF" w:rsidRPr="000A39F4" w:rsidRDefault="000A39F4" w:rsidP="000A39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деятельность, театрализация.</w:t>
            </w:r>
          </w:p>
        </w:tc>
        <w:tc>
          <w:tcPr>
            <w:tcW w:w="831" w:type="dxa"/>
          </w:tcPr>
          <w:p w14:paraId="4691EFC3" w14:textId="4B0E639B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044" w:type="dxa"/>
          </w:tcPr>
          <w:p w14:paraId="67A7ED78" w14:textId="02101A70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42" w:type="dxa"/>
          </w:tcPr>
          <w:p w14:paraId="304E086F" w14:textId="3ED2E818" w:rsidR="00AD70DF" w:rsidRPr="00A22290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22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84" w:type="dxa"/>
          </w:tcPr>
          <w:p w14:paraId="3CA65D1F" w14:textId="3C278AA5" w:rsidR="00AD70DF" w:rsidRPr="00A22290" w:rsidRDefault="00A22290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2290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</w:tr>
      <w:tr w:rsidR="00CA62B5" w14:paraId="6DB0D1D7" w14:textId="77777777" w:rsidTr="000A39F4">
        <w:trPr>
          <w:trHeight w:val="958"/>
        </w:trPr>
        <w:tc>
          <w:tcPr>
            <w:tcW w:w="843" w:type="dxa"/>
          </w:tcPr>
          <w:p w14:paraId="1747CA4C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14:paraId="5BE75220" w14:textId="38287C89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27" w:type="dxa"/>
          </w:tcPr>
          <w:p w14:paraId="2541E4E2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игры и хороводы.</w:t>
            </w:r>
          </w:p>
          <w:p w14:paraId="54468D5C" w14:textId="6BF68259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Инсценированная песня.</w:t>
            </w:r>
          </w:p>
        </w:tc>
        <w:tc>
          <w:tcPr>
            <w:tcW w:w="831" w:type="dxa"/>
          </w:tcPr>
          <w:p w14:paraId="11AE89E0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1A9E64D" w14:textId="6FEC1563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14:paraId="645DE8ED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DF4F6AE" w14:textId="61882B75" w:rsidR="000A39F4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406C43CD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19A861D5" w14:textId="6FD16216" w:rsidR="00AD70DF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</w:tcPr>
          <w:p w14:paraId="6BBDDC14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2B5" w14:paraId="50EDEF80" w14:textId="77777777" w:rsidTr="00CA62B5">
        <w:tc>
          <w:tcPr>
            <w:tcW w:w="843" w:type="dxa"/>
          </w:tcPr>
          <w:p w14:paraId="336F1892" w14:textId="187B56CC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627" w:type="dxa"/>
          </w:tcPr>
          <w:p w14:paraId="480E6F6E" w14:textId="6B7423A4" w:rsidR="00AD70DF" w:rsidRPr="00A22290" w:rsidRDefault="000A39F4" w:rsidP="00A222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Песенное творчество</w:t>
            </w:r>
          </w:p>
        </w:tc>
        <w:tc>
          <w:tcPr>
            <w:tcW w:w="831" w:type="dxa"/>
          </w:tcPr>
          <w:p w14:paraId="6CD5B95B" w14:textId="57AD2051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044" w:type="dxa"/>
          </w:tcPr>
          <w:p w14:paraId="5E34D590" w14:textId="27BDB53E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42" w:type="dxa"/>
          </w:tcPr>
          <w:p w14:paraId="2BF1D8BE" w14:textId="33DEE1FE" w:rsidR="00AD70DF" w:rsidRDefault="000A39F4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084" w:type="dxa"/>
          </w:tcPr>
          <w:p w14:paraId="7814CC48" w14:textId="0E49B168" w:rsidR="00AD70DF" w:rsidRPr="00A22290" w:rsidRDefault="00A22290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2290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CA62B5" w14:paraId="6EA473A8" w14:textId="77777777" w:rsidTr="00A22290">
        <w:trPr>
          <w:trHeight w:val="2614"/>
        </w:trPr>
        <w:tc>
          <w:tcPr>
            <w:tcW w:w="843" w:type="dxa"/>
          </w:tcPr>
          <w:p w14:paraId="799E3760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  <w:p w14:paraId="45BF4B7F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  <w:p w14:paraId="56C01716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  <w:p w14:paraId="22427991" w14:textId="77777777" w:rsidR="000A39F4" w:rsidRPr="000A39F4" w:rsidRDefault="000A39F4" w:rsidP="000A3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  <w:p w14:paraId="5309D964" w14:textId="6B3E6998" w:rsidR="00AD70DF" w:rsidRPr="000A39F4" w:rsidRDefault="000A39F4" w:rsidP="000A39F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9F4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27" w:type="dxa"/>
          </w:tcPr>
          <w:p w14:paraId="44DEA946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Жанры песен</w:t>
            </w:r>
          </w:p>
          <w:p w14:paraId="2D10B7A0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песня</w:t>
            </w:r>
          </w:p>
          <w:p w14:paraId="75613CC1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песня</w:t>
            </w:r>
          </w:p>
          <w:p w14:paraId="2E64AAD4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детская песня</w:t>
            </w:r>
          </w:p>
          <w:p w14:paraId="3BE5ADA4" w14:textId="66FA6473" w:rsidR="00AD70DF" w:rsidRDefault="00A22290" w:rsidP="00A2229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831" w:type="dxa"/>
          </w:tcPr>
          <w:p w14:paraId="69C0FE6D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  <w:p w14:paraId="2BED95F5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  <w:p w14:paraId="549EA33B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  <w:p w14:paraId="64E8F65B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  <w:p w14:paraId="75433E06" w14:textId="53FEA7B1" w:rsidR="00AD70DF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044" w:type="dxa"/>
          </w:tcPr>
          <w:p w14:paraId="1AE5B41F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93BD2B0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70EAA71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FAF5707" w14:textId="58AD784E" w:rsidR="00AD70DF" w:rsidRDefault="00A22290" w:rsidP="00A2229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2F30702E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04C54C6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14:paraId="3B5D1562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14:paraId="7D0A2857" w14:textId="77777777" w:rsidR="00A22290" w:rsidRPr="00A22290" w:rsidRDefault="00A22290" w:rsidP="00A22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14:paraId="74AA8247" w14:textId="09BA8659" w:rsidR="00AD70DF" w:rsidRDefault="00A22290" w:rsidP="00A2229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084" w:type="dxa"/>
          </w:tcPr>
          <w:p w14:paraId="3479F51C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BCF5C8" w14:textId="77777777" w:rsidR="001640AB" w:rsidRDefault="001640AB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2DE5D9" w14:textId="77777777" w:rsidR="001640AB" w:rsidRDefault="001640AB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D7C11F" w14:textId="77777777" w:rsidR="001640AB" w:rsidRDefault="001640AB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18B5E0" w14:textId="77777777" w:rsidR="001640AB" w:rsidRDefault="001640AB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0636A2" w14:textId="77777777" w:rsidR="001640AB" w:rsidRDefault="001640AB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54DCB9" w14:textId="206A99AE" w:rsidR="001640AB" w:rsidRPr="001640AB" w:rsidRDefault="001640AB" w:rsidP="00AD70D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AB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</w:tr>
      <w:tr w:rsidR="00CA62B5" w14:paraId="222126E5" w14:textId="77777777" w:rsidTr="00CA62B5">
        <w:tc>
          <w:tcPr>
            <w:tcW w:w="843" w:type="dxa"/>
          </w:tcPr>
          <w:p w14:paraId="35F5D4B1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14:paraId="32ED4A11" w14:textId="46C666A4" w:rsidR="00AD70DF" w:rsidRDefault="00A22290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Итого:</w:t>
            </w:r>
          </w:p>
        </w:tc>
        <w:tc>
          <w:tcPr>
            <w:tcW w:w="831" w:type="dxa"/>
          </w:tcPr>
          <w:p w14:paraId="543F37C1" w14:textId="445C7BF1" w:rsidR="00AD70DF" w:rsidRDefault="00A22290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044" w:type="dxa"/>
          </w:tcPr>
          <w:p w14:paraId="184ACF31" w14:textId="2B0BA8A4" w:rsidR="00AD70DF" w:rsidRDefault="00A22290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142" w:type="dxa"/>
          </w:tcPr>
          <w:p w14:paraId="08FB49BF" w14:textId="7951581E" w:rsidR="00AD70DF" w:rsidRDefault="00A22290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</w:t>
            </w:r>
          </w:p>
        </w:tc>
        <w:tc>
          <w:tcPr>
            <w:tcW w:w="2084" w:type="dxa"/>
          </w:tcPr>
          <w:p w14:paraId="2B48C7AE" w14:textId="77777777" w:rsidR="00AD70DF" w:rsidRDefault="00AD70DF" w:rsidP="00AD70D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4891501" w14:textId="77777777" w:rsidR="00AD70DF" w:rsidRDefault="00AD70DF" w:rsidP="00AD70DF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BF5BBA3" w14:textId="573C4678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Содержание учебного плана.</w:t>
      </w:r>
    </w:p>
    <w:p w14:paraId="0D2C13BD" w14:textId="64A5EED4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1. Вв</w:t>
      </w:r>
      <w:r>
        <w:rPr>
          <w:rFonts w:ascii="Times New Roman" w:eastAsia="Calibri" w:hAnsi="Times New Roman" w:cs="Times New Roman"/>
          <w:b/>
          <w:sz w:val="26"/>
          <w:szCs w:val="26"/>
        </w:rPr>
        <w:t>едение в программу</w:t>
      </w: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.  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Рассказ о правилах поведения на занятии, о технике безопасности</w:t>
      </w:r>
      <w:proofErr w:type="gramStart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.. </w:t>
      </w:r>
      <w:proofErr w:type="gramEnd"/>
      <w:r w:rsidRPr="00A22290">
        <w:rPr>
          <w:rFonts w:ascii="Times New Roman" w:eastAsia="Calibri" w:hAnsi="Times New Roman" w:cs="Times New Roman"/>
          <w:sz w:val="26"/>
          <w:szCs w:val="26"/>
        </w:rPr>
        <w:t>Знакомство с творческими планами на год.                                                                                                                               Практика. Прослушивание голосов. Исполнение любимых песен.</w:t>
      </w:r>
    </w:p>
    <w:p w14:paraId="6EFE03FD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Pr="00A2229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Пение как вид музыкальной деятельности.</w:t>
      </w:r>
    </w:p>
    <w:p w14:paraId="21EBE1F2" w14:textId="36082260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2.1.Строение голосового аппарата.</w:t>
      </w:r>
      <w:r w:rsidRPr="00A22290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Основные компоненты системы голосообразования: дыхательный аппарат, гортань и голосовые связки, артикуляционный аппарат. Регистровое строение голоса.                                                                                                                                               Практика: Формирование звуков речи и пения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гласных и согласных. </w:t>
      </w:r>
    </w:p>
    <w:p w14:paraId="7147BD14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2.2. Охрана певческого голоса</w:t>
      </w:r>
      <w:r w:rsidRPr="00A22290">
        <w:rPr>
          <w:rFonts w:ascii="Times New Roman" w:eastAsia="Calibri" w:hAnsi="Times New Roman" w:cs="Times New Roman"/>
          <w:sz w:val="26"/>
          <w:szCs w:val="26"/>
        </w:rPr>
        <w:t>.                                                                                                     Теория: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Певческий голос и его охрана.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Техника безопасности, включающая в себя профилактику перегрузки и заболевания голосовых связок.                                                           Практика: </w:t>
      </w:r>
      <w:proofErr w:type="gramStart"/>
      <w:r w:rsidRPr="00A22290">
        <w:rPr>
          <w:rFonts w:ascii="Times New Roman" w:eastAsia="Calibri" w:hAnsi="Times New Roman" w:cs="Times New Roman"/>
          <w:sz w:val="26"/>
          <w:szCs w:val="26"/>
        </w:rPr>
        <w:t>практические</w:t>
      </w:r>
      <w:proofErr w:type="gramEnd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упражнения-</w:t>
      </w:r>
      <w:proofErr w:type="spellStart"/>
      <w:r w:rsidRPr="00A22290">
        <w:rPr>
          <w:rFonts w:ascii="Times New Roman" w:eastAsia="Calibri" w:hAnsi="Times New Roman" w:cs="Times New Roman"/>
          <w:sz w:val="26"/>
          <w:szCs w:val="26"/>
        </w:rPr>
        <w:t>распевки</w:t>
      </w:r>
      <w:proofErr w:type="spellEnd"/>
      <w:r w:rsidRPr="00A2229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2DA2FF" w14:textId="279A86B8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2.3. Сольное и ансамблевое пение</w:t>
      </w:r>
      <w:r w:rsidRPr="00A22290">
        <w:rPr>
          <w:rFonts w:ascii="Times New Roman" w:eastAsia="Calibri" w:hAnsi="Times New Roman" w:cs="Times New Roman"/>
          <w:sz w:val="26"/>
          <w:szCs w:val="26"/>
        </w:rPr>
        <w:t>.                                                                                                Теория: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Общее понятие о солистах, вокальных ансамблях (дуэте, трио), хоровом </w:t>
      </w:r>
      <w:r w:rsidRPr="00A222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пении.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Практика: Прослушивание песен в сольном исполнении, в хоровом ис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A22290">
        <w:rPr>
          <w:rFonts w:ascii="Times New Roman" w:eastAsia="Calibri" w:hAnsi="Times New Roman" w:cs="Times New Roman"/>
          <w:sz w:val="26"/>
          <w:szCs w:val="26"/>
        </w:rPr>
        <w:t>олнении.</w:t>
      </w:r>
    </w:p>
    <w:p w14:paraId="39D2FEDB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2.4. Певческая установка.</w:t>
      </w:r>
      <w:r w:rsidRPr="00A22290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Теория: Певческая установка Правильное положение корпуса, шеи и головы.                         Практика: Навык вступления </w:t>
      </w:r>
      <w:proofErr w:type="gramStart"/>
      <w:r w:rsidRPr="00A22290">
        <w:rPr>
          <w:rFonts w:ascii="Times New Roman" w:eastAsia="Calibri" w:hAnsi="Times New Roman" w:cs="Times New Roman"/>
          <w:sz w:val="26"/>
          <w:szCs w:val="26"/>
        </w:rPr>
        <w:t>–в</w:t>
      </w:r>
      <w:proofErr w:type="gramEnd"/>
      <w:r w:rsidRPr="00A22290">
        <w:rPr>
          <w:rFonts w:ascii="Times New Roman" w:eastAsia="Calibri" w:hAnsi="Times New Roman" w:cs="Times New Roman"/>
          <w:sz w:val="26"/>
          <w:szCs w:val="26"/>
        </w:rPr>
        <w:t>дох, мгновенная задержка –звук. Навык снятия звука «на вдохе». Упражнения на выработку певческой установки. Пение с пластическими движениями в положении «сидя» и «стоя».</w:t>
      </w:r>
    </w:p>
    <w:p w14:paraId="6E87F8D0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2.5. Звукообразование.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Теория: Образование звуков. Музыкальные звуки.                                                                             Практика: Упражнения на разнохарактерное озвучивание.</w:t>
      </w:r>
    </w:p>
    <w:p w14:paraId="71613AEC" w14:textId="1D64FCAD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2.6.Певческое дыхание.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Правила вдоха и выдоха</w:t>
      </w:r>
      <w:proofErr w:type="gramStart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Практика: </w:t>
      </w:r>
      <w:r w:rsidRPr="00A22290">
        <w:rPr>
          <w:rFonts w:ascii="Times New Roman" w:eastAsia="Calibri" w:hAnsi="Times New Roman" w:cs="Times New Roman"/>
          <w:bCs/>
          <w:sz w:val="26"/>
          <w:szCs w:val="26"/>
        </w:rPr>
        <w:t>Упражнения на дыхание по методике А.Н. Стрельниковой.</w:t>
      </w:r>
    </w:p>
    <w:p w14:paraId="3A1E5736" w14:textId="463E2FEB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2.7. Дикция.</w:t>
      </w:r>
      <w:r w:rsidRPr="00A22290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Теория. Понятие о дикции.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Соотношение дикционной чёткости с качеством звучания.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Практика: Упражнения, направленные на активизацию речевого аппарата с использованием речевых и муз</w:t>
      </w:r>
      <w:proofErr w:type="gramStart"/>
      <w:r w:rsidRPr="00A2229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22290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короговорок, упражнения по системе </w:t>
      </w:r>
      <w:proofErr w:type="spellStart"/>
      <w:r w:rsidRPr="00A22290">
        <w:rPr>
          <w:rFonts w:ascii="Times New Roman" w:eastAsia="Calibri" w:hAnsi="Times New Roman" w:cs="Times New Roman"/>
          <w:sz w:val="26"/>
          <w:szCs w:val="26"/>
        </w:rPr>
        <w:t>В.В.Емельянова</w:t>
      </w:r>
      <w:proofErr w:type="spellEnd"/>
      <w:r w:rsidRPr="00A2229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04869D" w14:textId="03ABFE5E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2.8.Артикуляция.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: Роль и правила формирования гласных и согласных звуков.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Практика: Стихи-разминки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DAD0042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2.9. Вокальные упражнения и музыкально-речевые игры.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Знакомство с </w:t>
      </w:r>
      <w:proofErr w:type="spellStart"/>
      <w:r w:rsidRPr="00A22290">
        <w:rPr>
          <w:rFonts w:ascii="Times New Roman" w:eastAsia="Calibri" w:hAnsi="Times New Roman" w:cs="Times New Roman"/>
          <w:sz w:val="26"/>
          <w:szCs w:val="26"/>
        </w:rPr>
        <w:t>фонопедическим</w:t>
      </w:r>
      <w:proofErr w:type="spellEnd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методом постановки голоса по системе </w:t>
      </w:r>
      <w:proofErr w:type="spellStart"/>
      <w:r w:rsidRPr="00A22290">
        <w:rPr>
          <w:rFonts w:ascii="Times New Roman" w:eastAsia="Calibri" w:hAnsi="Times New Roman" w:cs="Times New Roman"/>
          <w:sz w:val="26"/>
          <w:szCs w:val="26"/>
        </w:rPr>
        <w:t>В.В.Ермолаева</w:t>
      </w:r>
      <w:proofErr w:type="spellEnd"/>
      <w:r w:rsidRPr="00A22290">
        <w:rPr>
          <w:rFonts w:ascii="Times New Roman" w:eastAsia="Calibri" w:hAnsi="Times New Roman" w:cs="Times New Roman"/>
          <w:sz w:val="26"/>
          <w:szCs w:val="26"/>
        </w:rPr>
        <w:t>. Основные положения.                                                                                               Практика: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Комплекс вокальных упражнений для развития певческого голоса. Упражнения на укрепление примарной зоны звучания детского голоса; выравнивание звуков в сторону их «округления».</w:t>
      </w:r>
    </w:p>
    <w:p w14:paraId="70EFF243" w14:textId="4EA2FEAA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2.10. Вокальная работа над репертуаром.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Практика: Разучивание песен: к праздник</w:t>
      </w:r>
      <w:r w:rsidR="00093E87">
        <w:rPr>
          <w:rFonts w:ascii="Times New Roman" w:eastAsia="Calibri" w:hAnsi="Times New Roman" w:cs="Times New Roman"/>
          <w:sz w:val="26"/>
          <w:szCs w:val="26"/>
        </w:rPr>
        <w:t>ам: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Осени; </w:t>
      </w:r>
      <w:r w:rsidR="00093E87">
        <w:rPr>
          <w:rFonts w:ascii="Times New Roman" w:eastAsia="Calibri" w:hAnsi="Times New Roman" w:cs="Times New Roman"/>
          <w:sz w:val="26"/>
          <w:szCs w:val="26"/>
        </w:rPr>
        <w:t>Дню матери, Новому году.</w:t>
      </w:r>
    </w:p>
    <w:p w14:paraId="402DF225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3.Основы музыкальной грамоты.</w:t>
      </w:r>
    </w:p>
    <w:p w14:paraId="3DAF4E62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3.1.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Ноты.             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Знакомство  с нотами, расположением на нотном стане.                                                    Практика: Музыкально-дидактические упражнения. Игра «Сочини мелодию».</w:t>
      </w:r>
    </w:p>
    <w:p w14:paraId="095ED062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3.2. </w:t>
      </w:r>
      <w:proofErr w:type="spellStart"/>
      <w:r w:rsidRPr="00A22290">
        <w:rPr>
          <w:rFonts w:ascii="Times New Roman" w:eastAsia="Calibri" w:hAnsi="Times New Roman" w:cs="Times New Roman"/>
          <w:b/>
          <w:sz w:val="26"/>
          <w:szCs w:val="26"/>
        </w:rPr>
        <w:t>Звуковысотность</w:t>
      </w:r>
      <w:proofErr w:type="spellEnd"/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.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Понятие о высоких и низких звуках.                                                                             Практика: Музыкально-дидактические игры  </w:t>
      </w:r>
    </w:p>
    <w:p w14:paraId="156CFDB8" w14:textId="5E109806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3.3. Длительность звуков.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</w:t>
      </w:r>
      <w:r w:rsidRPr="00A2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Долгие и короткие звуки и их обозначения на нотном стане.                                     Практика: Музыкально-дидактические игры </w:t>
      </w:r>
      <w:r w:rsidR="00093E87">
        <w:rPr>
          <w:rFonts w:ascii="Times New Roman" w:eastAsia="Calibri" w:hAnsi="Times New Roman" w:cs="Times New Roman"/>
          <w:sz w:val="26"/>
          <w:szCs w:val="26"/>
        </w:rPr>
        <w:t>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14E4594" w14:textId="7CA36B4C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3.4. Средства музыкальной выразительности.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Теория: Понятие </w:t>
      </w:r>
      <w:proofErr w:type="gramStart"/>
      <w:r w:rsidRPr="00A22290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интонации, динамике и тембре.                                                                                 Практика:</w:t>
      </w:r>
      <w:r w:rsidRPr="00A22290">
        <w:rPr>
          <w:rFonts w:ascii="Calibri" w:eastAsia="Lucida Sans Unicode" w:hAnsi="Calibri" w:cs="Tahoma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О</w:t>
      </w:r>
      <w:r w:rsidR="00093E87">
        <w:rPr>
          <w:rFonts w:ascii="Times New Roman" w:eastAsia="Calibri" w:hAnsi="Times New Roman" w:cs="Times New Roman"/>
          <w:sz w:val="26"/>
          <w:szCs w:val="26"/>
        </w:rPr>
        <w:t>т</w:t>
      </w:r>
      <w:r w:rsidRPr="00A22290">
        <w:rPr>
          <w:rFonts w:ascii="Times New Roman" w:eastAsia="Calibri" w:hAnsi="Times New Roman" w:cs="Times New Roman"/>
          <w:sz w:val="26"/>
          <w:szCs w:val="26"/>
        </w:rPr>
        <w:t>работка динамических оттенков и штрихов.</w:t>
      </w:r>
    </w:p>
    <w:p w14:paraId="02CFE80E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3.5. Эмоционально-выразительное исполнение.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Практика:</w:t>
      </w:r>
      <w:r w:rsidRPr="00A22290">
        <w:rPr>
          <w:rFonts w:ascii="Calibri" w:eastAsia="Calibri" w:hAnsi="Calibri" w:cs="Times New Roman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Работа над выразительностью поэтического текста (в речи и пении). Исполнение песни в сочетании с пластическими движениями и элементами актерской игры. Работа над сложностями интонирования, строем и ансамблем в произведениях современных композиторов</w:t>
      </w:r>
    </w:p>
    <w:p w14:paraId="7D0617C8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4.Развитие слуха и голоса.</w:t>
      </w:r>
    </w:p>
    <w:p w14:paraId="6DCB446C" w14:textId="664DFED5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4.1. Унисон.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Теория: Понятие унисон. Правила пения в унисон.                                                                  Практика: Развитие внутреннего слуха. Развитие гармонического слуха.</w:t>
      </w:r>
      <w:r w:rsidR="00093E87"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Упражнения и </w:t>
      </w:r>
      <w:proofErr w:type="spellStart"/>
      <w:r w:rsidRPr="00A22290">
        <w:rPr>
          <w:rFonts w:ascii="Times New Roman" w:eastAsia="Calibri" w:hAnsi="Times New Roman" w:cs="Times New Roman"/>
          <w:sz w:val="26"/>
          <w:szCs w:val="26"/>
        </w:rPr>
        <w:t>распевки</w:t>
      </w:r>
      <w:proofErr w:type="spellEnd"/>
      <w:r w:rsidR="00093E8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0CE23D" w14:textId="64865393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4.2.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Ритм.           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Понятие. Роль. Основа.                                                                                                    Практика: Упражнения</w:t>
      </w:r>
      <w:r w:rsidR="00093E87">
        <w:rPr>
          <w:rFonts w:ascii="Times New Roman" w:eastAsia="Calibri" w:hAnsi="Times New Roman" w:cs="Times New Roman"/>
          <w:sz w:val="26"/>
          <w:szCs w:val="26"/>
        </w:rPr>
        <w:t xml:space="preserve">  по типу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шаги в словах; </w:t>
      </w:r>
      <w:r w:rsidR="00093E87">
        <w:rPr>
          <w:rFonts w:ascii="Times New Roman" w:eastAsia="Calibri" w:hAnsi="Times New Roman" w:cs="Times New Roman"/>
          <w:sz w:val="26"/>
          <w:szCs w:val="26"/>
        </w:rPr>
        <w:t>у</w:t>
      </w:r>
      <w:r w:rsidRPr="00A22290">
        <w:rPr>
          <w:rFonts w:ascii="Times New Roman" w:eastAsia="Calibri" w:hAnsi="Times New Roman" w:cs="Times New Roman"/>
          <w:sz w:val="26"/>
          <w:szCs w:val="26"/>
        </w:rPr>
        <w:t>пражнения на звучащие жесты</w:t>
      </w:r>
      <w:r w:rsidR="00093E87">
        <w:rPr>
          <w:rFonts w:ascii="Times New Roman" w:eastAsia="Calibri" w:hAnsi="Times New Roman" w:cs="Times New Roman"/>
          <w:sz w:val="26"/>
          <w:szCs w:val="26"/>
        </w:rPr>
        <w:t>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B501381" w14:textId="0112A10E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4.3.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Темп.                                     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Понятие. Основные группы (медленные, умеренные, быстрые).                                   Практика: Упражнения на движение в темпе марша, польки, вальса. Скороговорки</w:t>
      </w:r>
      <w:r w:rsidR="00093E87">
        <w:rPr>
          <w:rFonts w:ascii="Times New Roman" w:eastAsia="Calibri" w:hAnsi="Times New Roman" w:cs="Times New Roman"/>
          <w:sz w:val="26"/>
          <w:szCs w:val="26"/>
        </w:rPr>
        <w:t>. Слушание муз</w:t>
      </w:r>
      <w:proofErr w:type="gramStart"/>
      <w:r w:rsidR="00093E87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093E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93E8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093E87">
        <w:rPr>
          <w:rFonts w:ascii="Times New Roman" w:eastAsia="Calibri" w:hAnsi="Times New Roman" w:cs="Times New Roman"/>
          <w:sz w:val="26"/>
          <w:szCs w:val="26"/>
        </w:rPr>
        <w:t>роизведений и их анализ.</w:t>
      </w:r>
    </w:p>
    <w:p w14:paraId="5A09116E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5. Игровая деятельность, театрализация.</w:t>
      </w:r>
    </w:p>
    <w:p w14:paraId="28EE9370" w14:textId="59F4633A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5.1. Музыкальные игры и хороводы.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Теория: Понятие «музыкальная игра», «хоровод». Виды хороводов. Хороводные песни                                     </w:t>
      </w:r>
      <w:r w:rsidR="00093E8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 Практика: Разучивание тематических хороводов, хороводных песен, музыкальные игры.</w:t>
      </w:r>
    </w:p>
    <w:p w14:paraId="639AE76F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5.2. Инсценированная песня.        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Театрализация и сценические приёмы в песне.                                                                  Практика:</w:t>
      </w:r>
      <w:r w:rsidRPr="00A22290">
        <w:rPr>
          <w:rFonts w:ascii="Calibri" w:eastAsia="Lucida Sans Unicode" w:hAnsi="Calibri" w:cs="Tahoma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Отработка навыков и умения изобразить настроение в различных </w:t>
      </w:r>
      <w:r w:rsidRPr="00A22290">
        <w:rPr>
          <w:rFonts w:ascii="Times New Roman" w:eastAsia="Calibri" w:hAnsi="Times New Roman" w:cs="Times New Roman"/>
          <w:sz w:val="26"/>
          <w:szCs w:val="26"/>
        </w:rPr>
        <w:lastRenderedPageBreak/>
        <w:t>движениях и сценках для создания художественного образа в песне. Игры на раскрепощение.</w:t>
      </w:r>
    </w:p>
    <w:p w14:paraId="48AD6C8F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>6. Песенное творчество.</w:t>
      </w:r>
    </w:p>
    <w:p w14:paraId="402A7E9E" w14:textId="77777777" w:rsidR="00A22290" w:rsidRPr="00A22290" w:rsidRDefault="00A22290" w:rsidP="00A2229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6.1 Жанры песен.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Определение понятия «жанр». Разновидности песен.            Практика: Прослушивание и исполнение знакомых песен с характеристикой их принадлежности.</w:t>
      </w:r>
    </w:p>
    <w:p w14:paraId="394856FB" w14:textId="11275F8D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6.2 Народная песня.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Народная манера исполнения. Открытый звук. Грудное пение.                                                                                                                                                Практика:</w:t>
      </w: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14:paraId="273D9E05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6.3 Патриотическая песня.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Патриотизм в музыке. Отражение в песне любви к малой и большой Родине. Культурные Российские традиции и связь времён. Неразрывная связь истории и памятных дат России с песней.                                                                     Практика: Освоение жанра патриотической песни, приобретение навыков исполнения патриотических песен с использованием твёрдой и мягкой атаки звука. Пение песен о Родине, России, войне и мире.</w:t>
      </w:r>
    </w:p>
    <w:p w14:paraId="01E4008F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6.4 Современная детская песня. </w:t>
      </w:r>
      <w:r w:rsidRPr="00A22290">
        <w:rPr>
          <w:rFonts w:ascii="Times New Roman" w:eastAsia="Calibri" w:hAnsi="Times New Roman" w:cs="Times New Roman"/>
          <w:sz w:val="26"/>
          <w:szCs w:val="26"/>
        </w:rPr>
        <w:t>Теория: Беседа о современной детской песне, детских композиторах. Популярные детские песни.                                                                                  Практика: Работа над произведениями современных  отечественных детских композиторов:</w:t>
      </w: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 xml:space="preserve">интонирование, строй и ансамбль. Пение соло и в ансамбле. Работа над выразительностью поэтического текста и певческими навыками. Исполнение произведений под фонограмму (минус). Пение в сочетании с пластическими движениями и элементами актерской игры. </w:t>
      </w:r>
    </w:p>
    <w:p w14:paraId="22F62027" w14:textId="77777777" w:rsidR="00A22290" w:rsidRPr="00A22290" w:rsidRDefault="00A22290" w:rsidP="00A22290">
      <w:pPr>
        <w:rPr>
          <w:rFonts w:ascii="Times New Roman" w:eastAsia="Calibri" w:hAnsi="Times New Roman" w:cs="Times New Roman"/>
          <w:sz w:val="26"/>
          <w:szCs w:val="26"/>
        </w:rPr>
      </w:pPr>
      <w:r w:rsidRPr="00A22290">
        <w:rPr>
          <w:rFonts w:ascii="Times New Roman" w:eastAsia="Calibri" w:hAnsi="Times New Roman" w:cs="Times New Roman"/>
          <w:b/>
          <w:sz w:val="26"/>
          <w:szCs w:val="26"/>
        </w:rPr>
        <w:t xml:space="preserve">6.5 Концертная деятельность.                                                                                                  </w:t>
      </w:r>
      <w:r w:rsidRPr="00A22290">
        <w:rPr>
          <w:rFonts w:ascii="Times New Roman" w:eastAsia="Calibri" w:hAnsi="Times New Roman" w:cs="Times New Roman"/>
          <w:sz w:val="26"/>
          <w:szCs w:val="26"/>
        </w:rPr>
        <w:t>Практика:</w:t>
      </w:r>
      <w:r w:rsidRPr="00A22290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Работа с микрофоном,</w:t>
      </w:r>
      <w:r w:rsidRPr="00A22290">
        <w:rPr>
          <w:rFonts w:ascii="Calibri" w:eastAsia="Lucida Sans Unicode" w:hAnsi="Calibri" w:cs="Tahoma"/>
          <w:sz w:val="26"/>
          <w:szCs w:val="26"/>
        </w:rPr>
        <w:t xml:space="preserve"> </w:t>
      </w:r>
      <w:r w:rsidRPr="00A22290">
        <w:rPr>
          <w:rFonts w:ascii="Times New Roman" w:eastAsia="Calibri" w:hAnsi="Times New Roman" w:cs="Times New Roman"/>
          <w:sz w:val="26"/>
          <w:szCs w:val="26"/>
        </w:rPr>
        <w:t>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14:paraId="20ED385E" w14:textId="00358BE1" w:rsidR="00FE7E25" w:rsidRDefault="001640AB" w:rsidP="00E11A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1640AB">
        <w:rPr>
          <w:rFonts w:ascii="Times New Roman" w:hAnsi="Times New Roman" w:cs="Times New Roman"/>
          <w:b/>
          <w:sz w:val="26"/>
          <w:szCs w:val="26"/>
        </w:rPr>
        <w:t>1.4Планируемые результаты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3754770E" w14:textId="34569174" w:rsidR="00C24FC9" w:rsidRDefault="00C24FC9" w:rsidP="00E11A6B">
      <w:pPr>
        <w:rPr>
          <w:rFonts w:ascii="Times New Roman" w:hAnsi="Times New Roman" w:cs="Times New Roman"/>
          <w:sz w:val="26"/>
          <w:szCs w:val="26"/>
        </w:rPr>
      </w:pPr>
      <w:r w:rsidRPr="00C24FC9">
        <w:rPr>
          <w:rFonts w:ascii="Times New Roman" w:hAnsi="Times New Roman" w:cs="Times New Roman"/>
          <w:b/>
          <w:sz w:val="26"/>
          <w:szCs w:val="26"/>
        </w:rPr>
        <w:t>Личностные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FC9">
        <w:rPr>
          <w:rFonts w:ascii="Times New Roman" w:hAnsi="Times New Roman" w:cs="Times New Roman"/>
          <w:sz w:val="26"/>
          <w:szCs w:val="26"/>
        </w:rPr>
        <w:t>результаты:</w:t>
      </w:r>
    </w:p>
    <w:p w14:paraId="616A90AD" w14:textId="7461C79B" w:rsidR="00477597" w:rsidRPr="00FE6D28" w:rsidRDefault="00477597" w:rsidP="00E11A6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-об</w:t>
      </w:r>
      <w:r w:rsidR="00C24FC9" w:rsidRPr="00C24FC9">
        <w:rPr>
          <w:rFonts w:ascii="Times New Roman" w:hAnsi="Times New Roman" w:cs="Times New Roman"/>
          <w:sz w:val="26"/>
          <w:szCs w:val="26"/>
        </w:rPr>
        <w:t>учающие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C24FC9" w:rsidRPr="00C24FC9">
        <w:rPr>
          <w:rFonts w:ascii="Times New Roman" w:hAnsi="Times New Roman" w:cs="Times New Roman"/>
          <w:sz w:val="26"/>
          <w:szCs w:val="26"/>
        </w:rPr>
        <w:t xml:space="preserve"> будут</w:t>
      </w:r>
      <w:r w:rsidR="00C24F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FC9" w:rsidRPr="00FE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проявлять интерес к вокальному искусству; </w:t>
      </w:r>
    </w:p>
    <w:p w14:paraId="708E3CA1" w14:textId="7B9B13AE" w:rsidR="00FE6D28" w:rsidRDefault="00FE6D28" w:rsidP="00E11A6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-обучающиеся будут понимать, что значит патриотическое воспитание;</w:t>
      </w:r>
    </w:p>
    <w:p w14:paraId="7816EE5F" w14:textId="6A5C9420" w:rsidR="00C24FC9" w:rsidRPr="00FE6D28" w:rsidRDefault="00477597" w:rsidP="00E11A6B">
      <w:pPr>
        <w:rPr>
          <w:rFonts w:ascii="Times New Roman" w:hAnsi="Times New Roman" w:cs="Times New Roman"/>
          <w:b/>
          <w:sz w:val="26"/>
          <w:szCs w:val="26"/>
        </w:rPr>
      </w:pPr>
      <w:r w:rsidRPr="00FE6D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FE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 будут </w:t>
      </w:r>
      <w:r w:rsidR="00C24FC9" w:rsidRPr="00FE6D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стремиться к самовыражению</w:t>
      </w:r>
      <w:r w:rsidR="00FE6D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5CDA75" w14:textId="3B154AE0" w:rsidR="001640AB" w:rsidRDefault="00FE6D28" w:rsidP="00E11A6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E6D2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6D28">
        <w:rPr>
          <w:rFonts w:ascii="Times New Roman" w:hAnsi="Times New Roman" w:cs="Times New Roman"/>
          <w:sz w:val="26"/>
          <w:szCs w:val="26"/>
        </w:rPr>
        <w:t>результаты:</w:t>
      </w:r>
    </w:p>
    <w:p w14:paraId="59A3D0A1" w14:textId="5BBD0107" w:rsidR="00901CF3" w:rsidRDefault="00901CF3" w:rsidP="00901CF3">
      <w:pPr>
        <w:pStyle w:val="a7"/>
        <w:rPr>
          <w:rFonts w:eastAsia="Times New Roman"/>
          <w:lang w:eastAsia="ru-RU"/>
        </w:rPr>
      </w:pPr>
      <w:r>
        <w:rPr>
          <w:sz w:val="26"/>
          <w:szCs w:val="26"/>
        </w:rPr>
        <w:t>-о</w:t>
      </w:r>
      <w:r w:rsidRPr="001B5104">
        <w:rPr>
          <w:sz w:val="26"/>
          <w:szCs w:val="26"/>
        </w:rPr>
        <w:t>бучающи</w:t>
      </w:r>
      <w:r>
        <w:rPr>
          <w:sz w:val="26"/>
          <w:szCs w:val="26"/>
        </w:rPr>
        <w:t>е</w:t>
      </w:r>
      <w:r w:rsidRPr="001B5104">
        <w:rPr>
          <w:sz w:val="26"/>
          <w:szCs w:val="26"/>
        </w:rPr>
        <w:t>ся буд</w:t>
      </w:r>
      <w:r>
        <w:rPr>
          <w:sz w:val="26"/>
          <w:szCs w:val="26"/>
        </w:rPr>
        <w:t>у</w:t>
      </w:r>
      <w:r w:rsidRPr="001B5104">
        <w:rPr>
          <w:sz w:val="26"/>
          <w:szCs w:val="26"/>
        </w:rPr>
        <w:t>т знать</w:t>
      </w:r>
      <w:r>
        <w:rPr>
          <w:sz w:val="26"/>
          <w:szCs w:val="26"/>
        </w:rPr>
        <w:t xml:space="preserve"> </w:t>
      </w:r>
      <w:r w:rsidRPr="00901CF3">
        <w:rPr>
          <w:rFonts w:eastAsia="Times New Roman"/>
          <w:sz w:val="26"/>
          <w:szCs w:val="26"/>
          <w:lang w:eastAsia="ru-RU"/>
        </w:rPr>
        <w:t>основы певческой гигиены и охраны голоса;</w:t>
      </w:r>
    </w:p>
    <w:p w14:paraId="0CB376F4" w14:textId="7CDD6193" w:rsidR="00901CF3" w:rsidRPr="00D63F0E" w:rsidRDefault="00901CF3" w:rsidP="00901CF3">
      <w:pPr>
        <w:pStyle w:val="a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01CF3">
        <w:rPr>
          <w:rFonts w:eastAsia="Times New Roman"/>
          <w:sz w:val="26"/>
          <w:szCs w:val="26"/>
          <w:lang w:eastAsia="ru-RU"/>
        </w:rPr>
        <w:t xml:space="preserve">у </w:t>
      </w:r>
      <w:proofErr w:type="gramStart"/>
      <w:r w:rsidRPr="00901CF3">
        <w:rPr>
          <w:rFonts w:eastAsia="Times New Roman"/>
          <w:sz w:val="26"/>
          <w:szCs w:val="26"/>
          <w:lang w:eastAsia="ru-RU"/>
        </w:rPr>
        <w:t>обучающихся</w:t>
      </w:r>
      <w:proofErr w:type="gramEnd"/>
      <w:r w:rsidRPr="00901CF3">
        <w:rPr>
          <w:rFonts w:eastAsia="Times New Roman"/>
          <w:sz w:val="26"/>
          <w:szCs w:val="26"/>
          <w:lang w:eastAsia="ru-RU"/>
        </w:rPr>
        <w:t xml:space="preserve"> будет развит музыкальный и ритмический слух</w:t>
      </w:r>
      <w:r>
        <w:rPr>
          <w:rFonts w:eastAsia="Times New Roman"/>
          <w:lang w:eastAsia="ru-RU"/>
        </w:rPr>
        <w:t>;</w:t>
      </w:r>
    </w:p>
    <w:p w14:paraId="3B2BFE7D" w14:textId="09D60ABB" w:rsidR="00901CF3" w:rsidRDefault="00901CF3" w:rsidP="00E11A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обучающиеся приобретут первичные знания в области основ музыкальной грамоты;</w:t>
      </w:r>
    </w:p>
    <w:p w14:paraId="7540D0A4" w14:textId="77777777" w:rsidR="001B5104" w:rsidRDefault="001B5104" w:rsidP="00E11A6B">
      <w:pPr>
        <w:rPr>
          <w:rFonts w:ascii="Times New Roman" w:hAnsi="Times New Roman" w:cs="Times New Roman"/>
          <w:b/>
          <w:sz w:val="26"/>
          <w:szCs w:val="26"/>
        </w:rPr>
      </w:pPr>
      <w:r w:rsidRPr="001B5104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1AB64C" w14:textId="1AC55FF8" w:rsidR="001B5104" w:rsidRDefault="00901CF3" w:rsidP="00E11A6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5CA1">
        <w:rPr>
          <w:rFonts w:ascii="Times New Roman" w:hAnsi="Times New Roman" w:cs="Times New Roman"/>
          <w:sz w:val="26"/>
          <w:szCs w:val="26"/>
        </w:rPr>
        <w:t>о</w:t>
      </w:r>
      <w:r w:rsidR="001B5104" w:rsidRPr="001B5104">
        <w:rPr>
          <w:rFonts w:ascii="Times New Roman" w:hAnsi="Times New Roman" w:cs="Times New Roman"/>
          <w:sz w:val="26"/>
          <w:szCs w:val="26"/>
        </w:rPr>
        <w:t>бучающи</w:t>
      </w:r>
      <w:r w:rsidR="001B5104">
        <w:rPr>
          <w:rFonts w:ascii="Times New Roman" w:hAnsi="Times New Roman" w:cs="Times New Roman"/>
          <w:sz w:val="26"/>
          <w:szCs w:val="26"/>
        </w:rPr>
        <w:t>е</w:t>
      </w:r>
      <w:r w:rsidR="001B5104" w:rsidRPr="001B5104">
        <w:rPr>
          <w:rFonts w:ascii="Times New Roman" w:hAnsi="Times New Roman" w:cs="Times New Roman"/>
          <w:sz w:val="26"/>
          <w:szCs w:val="26"/>
        </w:rPr>
        <w:t>ся буд</w:t>
      </w:r>
      <w:r w:rsidR="001B5104">
        <w:rPr>
          <w:rFonts w:ascii="Times New Roman" w:hAnsi="Times New Roman" w:cs="Times New Roman"/>
          <w:sz w:val="26"/>
          <w:szCs w:val="26"/>
        </w:rPr>
        <w:t>у</w:t>
      </w:r>
      <w:r w:rsidR="001B5104" w:rsidRPr="001B5104">
        <w:rPr>
          <w:rFonts w:ascii="Times New Roman" w:hAnsi="Times New Roman" w:cs="Times New Roman"/>
          <w:sz w:val="26"/>
          <w:szCs w:val="26"/>
        </w:rPr>
        <w:t>т владеть</w:t>
      </w:r>
      <w:r w:rsidR="001B5104">
        <w:rPr>
          <w:rFonts w:ascii="Times New Roman" w:hAnsi="Times New Roman" w:cs="Times New Roman"/>
          <w:sz w:val="26"/>
          <w:szCs w:val="26"/>
        </w:rPr>
        <w:t xml:space="preserve"> </w:t>
      </w:r>
      <w:r w:rsidR="001B5104" w:rsidRPr="001B5104">
        <w:rPr>
          <w:rFonts w:ascii="Times New Roman" w:eastAsia="Calibri" w:hAnsi="Times New Roman" w:cs="Times New Roman"/>
          <w:bCs/>
          <w:sz w:val="26"/>
          <w:szCs w:val="26"/>
        </w:rPr>
        <w:t>вокально-певческими навыками</w:t>
      </w:r>
      <w:r w:rsidR="001B5104" w:rsidRPr="001B5104">
        <w:rPr>
          <w:rFonts w:ascii="Times New Roman" w:eastAsia="Calibri" w:hAnsi="Times New Roman" w:cs="Times New Roman"/>
          <w:sz w:val="26"/>
          <w:szCs w:val="26"/>
        </w:rPr>
        <w:t>: чистого интонирования, певческой дикции, артикуляции и дыхания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E02E5AC" w14:textId="00F1C9AA" w:rsidR="00901CF3" w:rsidRPr="00901CF3" w:rsidRDefault="00901CF3" w:rsidP="00901CF3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75CA1">
        <w:rPr>
          <w:rFonts w:ascii="Times New Roman" w:eastAsia="Calibri" w:hAnsi="Times New Roman" w:cs="Times New Roman"/>
          <w:sz w:val="26"/>
          <w:szCs w:val="26"/>
        </w:rPr>
        <w:t>о</w:t>
      </w:r>
      <w:r w:rsidRPr="00901CF3">
        <w:rPr>
          <w:rFonts w:ascii="Times New Roman" w:eastAsia="Calibri" w:hAnsi="Times New Roman" w:cs="Times New Roman"/>
          <w:sz w:val="26"/>
          <w:szCs w:val="26"/>
        </w:rPr>
        <w:t>бучающиеся будут уметь петь несложные песни в удобном диапазоне, исполняя их выразительно и музыкально, правильно передавая мелодию;</w:t>
      </w:r>
    </w:p>
    <w:p w14:paraId="547A8933" w14:textId="2BE7D330" w:rsidR="00901CF3" w:rsidRDefault="00A75CA1" w:rsidP="00E11A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75CA1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бучающиеся будут знать о</w:t>
      </w:r>
      <w:r w:rsidRPr="00A75CA1">
        <w:rPr>
          <w:rFonts w:ascii="Times New Roman" w:hAnsi="Times New Roman" w:cs="Times New Roman"/>
          <w:sz w:val="26"/>
          <w:szCs w:val="26"/>
        </w:rPr>
        <w:t xml:space="preserve">  средствах музыкальной выразительности (интонация, лад, темп, динамика)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5CFDDC" w14:textId="1CAA8029" w:rsidR="00A75CA1" w:rsidRPr="00A75CA1" w:rsidRDefault="00A75CA1" w:rsidP="00E11A6B">
      <w:pPr>
        <w:rPr>
          <w:rFonts w:ascii="Times New Roman" w:hAnsi="Times New Roman" w:cs="Times New Roman"/>
          <w:b/>
          <w:sz w:val="26"/>
          <w:szCs w:val="26"/>
        </w:rPr>
      </w:pPr>
      <w:r w:rsidRPr="00A75CA1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аздел</w:t>
      </w:r>
      <w:r w:rsidRPr="00A75CA1">
        <w:rPr>
          <w:rFonts w:ascii="Times New Roman" w:hAnsi="Times New Roman" w:cs="Times New Roman"/>
          <w:b/>
          <w:sz w:val="26"/>
          <w:szCs w:val="26"/>
        </w:rPr>
        <w:t xml:space="preserve"> № 2. ОРГАНИЗАЦИОННО-ПЕДАГОГИЧЕСКИЕ УСЛОВИЯ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76D5EA95" w14:textId="706E65CE" w:rsidR="00A75CA1" w:rsidRDefault="00A75CA1" w:rsidP="00E11A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75CA1">
        <w:rPr>
          <w:rFonts w:ascii="Times New Roman" w:hAnsi="Times New Roman" w:cs="Times New Roman"/>
          <w:b/>
          <w:sz w:val="26"/>
          <w:szCs w:val="26"/>
        </w:rPr>
        <w:t xml:space="preserve"> 2.1Условия реализации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5FF8A46" w14:textId="2FE67587" w:rsidR="00A75CA1" w:rsidRPr="006B30C6" w:rsidRDefault="00A75CA1" w:rsidP="00A75CA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6B30C6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Pr="00A75CA1">
        <w:rPr>
          <w:rFonts w:ascii="Times New Roman" w:eastAsia="Calibri" w:hAnsi="Times New Roman" w:cs="Times New Roman"/>
          <w:b/>
          <w:bCs/>
          <w:sz w:val="26"/>
          <w:szCs w:val="26"/>
        </w:rPr>
        <w:t>Материально-техническое обеспечение:</w:t>
      </w:r>
    </w:p>
    <w:p w14:paraId="062A0CDC" w14:textId="7543FB79" w:rsidR="00F020BC" w:rsidRDefault="00A75CA1" w:rsidP="00A75CA1">
      <w:pPr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75CA1">
        <w:rPr>
          <w:rFonts w:ascii="Times New Roman" w:eastAsia="Calibri" w:hAnsi="Times New Roman" w:cs="Times New Roman"/>
          <w:sz w:val="26"/>
          <w:szCs w:val="26"/>
        </w:rPr>
        <w:t xml:space="preserve">музыкальный  зал;                                                                                                                                          фортепиано;                                                                                                                                музыкальный центр;                                                                                                                                шумовые инструменты  (деревянные ложки, кубики, палочки, самодельные инструменты из бросового материала; </w:t>
      </w:r>
      <w:r w:rsidR="006B30C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костюмы</w:t>
      </w:r>
      <w:r w:rsidR="00F020BC">
        <w:rPr>
          <w:rFonts w:ascii="Times New Roman" w:eastAsia="Calibri" w:hAnsi="Times New Roman" w:cs="Times New Roman"/>
          <w:sz w:val="26"/>
          <w:szCs w:val="26"/>
        </w:rPr>
        <w:t>;                                                                                                                                        стулья</w:t>
      </w:r>
      <w:proofErr w:type="gramEnd"/>
    </w:p>
    <w:p w14:paraId="0CC9AF9E" w14:textId="77777777" w:rsidR="00653D71" w:rsidRPr="00653D71" w:rsidRDefault="00653D71" w:rsidP="00653D7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653D71">
        <w:rPr>
          <w:rFonts w:ascii="Times New Roman" w:eastAsia="Calibri" w:hAnsi="Times New Roman" w:cs="Times New Roman"/>
          <w:b/>
          <w:sz w:val="26"/>
          <w:szCs w:val="26"/>
        </w:rPr>
        <w:t>2.Учебно-методическое и информационное обеспечение:</w:t>
      </w:r>
    </w:p>
    <w:p w14:paraId="6D54D430" w14:textId="6B81661C" w:rsidR="00653D71" w:rsidRPr="00653D71" w:rsidRDefault="00653D71" w:rsidP="00653D71">
      <w:pPr>
        <w:autoSpaceDE w:val="0"/>
        <w:spacing w:before="1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аписи фонограмм в режиме «+» и </w:t>
      </w:r>
      <w:proofErr w:type="gramStart"/>
      <w:r w:rsidRPr="00653D71">
        <w:rPr>
          <w:rFonts w:ascii="Times New Roman" w:eastAsia="Calibri" w:hAnsi="Times New Roman" w:cs="Times New Roman"/>
          <w:sz w:val="26"/>
          <w:szCs w:val="26"/>
        </w:rPr>
        <w:t>«</w:t>
      </w:r>
      <w:r w:rsidRPr="00653D71">
        <w:rPr>
          <w:rFonts w:ascii="Times New Roman" w:eastAsia="Calibri" w:hAnsi="Times New Roman" w:cs="Times New Roman"/>
          <w:bCs/>
          <w:sz w:val="26"/>
          <w:szCs w:val="26"/>
        </w:rPr>
        <w:t>-</w:t>
      </w:r>
      <w:proofErr w:type="gramEnd"/>
      <w:r w:rsidRPr="00653D71">
        <w:rPr>
          <w:rFonts w:ascii="Times New Roman" w:eastAsia="Calibri" w:hAnsi="Times New Roman" w:cs="Times New Roman"/>
          <w:sz w:val="26"/>
          <w:szCs w:val="26"/>
        </w:rPr>
        <w:t>» в формате CD, MP3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3062FF6A" w14:textId="77777777" w:rsidR="00653D71" w:rsidRDefault="00653D71" w:rsidP="00653D71">
      <w:pPr>
        <w:autoSpaceDE w:val="0"/>
        <w:spacing w:before="120"/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</w:pP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Интернет-ресурсы:                                                                                                                        Сайт для детей и родителей. Режим доступа:  </w:t>
      </w:r>
      <w:hyperlink r:id="rId7" w:history="1">
        <w:r w:rsidRPr="00653D7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https://chudesenka.ru/</w:t>
        </w:r>
      </w:hyperlink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минусовых аранжировок песен</w:t>
      </w:r>
      <w:r w:rsidRPr="0065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Режим доступа: </w:t>
      </w:r>
      <w:hyperlink r:id="rId8" w:history="1">
        <w:r w:rsidRPr="00653D7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http://x-minus.org</w:t>
        </w:r>
      </w:hyperlink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653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Бесплатный школьный портал </w:t>
      </w:r>
      <w:proofErr w:type="spellStart"/>
      <w:r w:rsidRPr="00653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ПроШколу.ру</w:t>
      </w:r>
      <w:proofErr w:type="spellEnd"/>
      <w:r w:rsidRPr="00653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Режим доступа:</w:t>
      </w:r>
      <w:r w:rsidRPr="00653D71">
        <w:rPr>
          <w:rFonts w:ascii="Calibri" w:eastAsia="Calibri" w:hAnsi="Calibri" w:cs="Times New Roman"/>
        </w:rPr>
        <w:t xml:space="preserve"> </w:t>
      </w:r>
      <w:hyperlink r:id="rId9" w:history="1">
        <w:r w:rsidRPr="00653D71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https://proshkolu.ru</w:t>
        </w:r>
      </w:hyperlink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Сайт Академии Развития Творчества «Арт-талант». Режим доступа:</w:t>
      </w:r>
      <w:r w:rsidRPr="00653D71">
        <w:rPr>
          <w:rFonts w:ascii="Calibri" w:eastAsia="Calibri" w:hAnsi="Calibri" w:cs="Times New Roman"/>
        </w:rPr>
        <w:t xml:space="preserve"> </w:t>
      </w:r>
      <w:hyperlink r:id="rId10" w:history="1">
        <w:r w:rsidRPr="00653D7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https://www.art-talant.org/</w:t>
        </w:r>
      </w:hyperlink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Сайт </w:t>
      </w:r>
      <w:r w:rsidRPr="00653D71">
        <w:rPr>
          <w:rFonts w:ascii="Times New Roman" w:eastAsia="Calibri" w:hAnsi="Times New Roman" w:cs="Times New Roman"/>
          <w:bCs/>
          <w:sz w:val="26"/>
          <w:szCs w:val="26"/>
        </w:rPr>
        <w:t>Всероссийского центра проведения и разработки интерактивных мероприятий «Мир Педагога». Режим доступа:</w:t>
      </w:r>
      <w:r w:rsidRPr="00653D71">
        <w:rPr>
          <w:rFonts w:ascii="Calibri" w:eastAsia="Calibri" w:hAnsi="Calibri" w:cs="Times New Roman"/>
        </w:rPr>
        <w:t xml:space="preserve"> </w:t>
      </w:r>
      <w:hyperlink r:id="rId11" w:history="1">
        <w:r w:rsidRPr="00653D7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https://mir-pedagoga.ru/</w:t>
        </w:r>
      </w:hyperlink>
    </w:p>
    <w:p w14:paraId="4C135222" w14:textId="6AF77837" w:rsidR="00F020BC" w:rsidRDefault="00F020BC" w:rsidP="00653D71">
      <w:pPr>
        <w:autoSpaceDE w:val="0"/>
        <w:spacing w:before="12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C55A7">
        <w:rPr>
          <w:rFonts w:ascii="Times New Roman" w:eastAsia="Calibri" w:hAnsi="Times New Roman" w:cs="Times New Roman"/>
          <w:sz w:val="26"/>
          <w:szCs w:val="26"/>
        </w:rPr>
        <w:lastRenderedPageBreak/>
        <w:t>Международный образовательный портал «МААМ.</w:t>
      </w:r>
      <w:r w:rsidRPr="00DC55A7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DC55A7">
        <w:rPr>
          <w:rFonts w:ascii="Times New Roman" w:eastAsia="Calibri" w:hAnsi="Times New Roman" w:cs="Times New Roman"/>
          <w:sz w:val="26"/>
          <w:szCs w:val="26"/>
        </w:rPr>
        <w:t>». Режим доступа:</w:t>
      </w:r>
      <w:r w:rsidRPr="00F020BC">
        <w:t xml:space="preserve"> </w:t>
      </w:r>
      <w:hyperlink r:id="rId12" w:history="1">
        <w:r w:rsidRPr="00692BB3">
          <w:rPr>
            <w:rStyle w:val="a8"/>
            <w:rFonts w:ascii="Times New Roman" w:eastAsia="Calibri" w:hAnsi="Times New Roman" w:cs="Times New Roman"/>
            <w:sz w:val="26"/>
            <w:szCs w:val="26"/>
          </w:rPr>
          <w:t>https://www.maam.ru/</w:t>
        </w:r>
      </w:hyperlink>
    </w:p>
    <w:p w14:paraId="55FDEB21" w14:textId="77777777" w:rsidR="0047640F" w:rsidRDefault="00653D71" w:rsidP="00653D7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3D71">
        <w:rPr>
          <w:rFonts w:ascii="Times New Roman" w:eastAsia="Calibri" w:hAnsi="Times New Roman" w:cs="Times New Roman"/>
          <w:sz w:val="26"/>
          <w:szCs w:val="26"/>
        </w:rPr>
        <w:t>Список литературы:                                                                                                                                  1.</w:t>
      </w:r>
      <w:r w:rsidR="0047640F" w:rsidRPr="0047640F">
        <w:rPr>
          <w:rFonts w:ascii="Times New Roman" w:eastAsia="Calibri" w:hAnsi="Times New Roman" w:cs="Times New Roman"/>
          <w:sz w:val="26"/>
          <w:szCs w:val="26"/>
        </w:rPr>
        <w:t xml:space="preserve"> Анисимов В.П.</w:t>
      </w:r>
      <w:r w:rsidR="0047640F" w:rsidRPr="0047640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7640F" w:rsidRPr="0047640F">
        <w:rPr>
          <w:rFonts w:ascii="Times New Roman" w:eastAsia="Calibri" w:hAnsi="Times New Roman" w:cs="Times New Roman"/>
          <w:sz w:val="26"/>
          <w:szCs w:val="26"/>
        </w:rPr>
        <w:t xml:space="preserve">Диагностика музыкальных способностей детей. М., </w:t>
      </w:r>
      <w:proofErr w:type="spellStart"/>
      <w:r w:rsidR="0047640F" w:rsidRPr="0047640F">
        <w:rPr>
          <w:rFonts w:ascii="Times New Roman" w:eastAsia="Calibri" w:hAnsi="Times New Roman" w:cs="Times New Roman"/>
          <w:sz w:val="26"/>
          <w:szCs w:val="26"/>
        </w:rPr>
        <w:t>Владос</w:t>
      </w:r>
      <w:proofErr w:type="spellEnd"/>
      <w:r w:rsidR="0047640F" w:rsidRPr="0047640F">
        <w:rPr>
          <w:rFonts w:ascii="Times New Roman" w:eastAsia="Calibri" w:hAnsi="Times New Roman" w:cs="Times New Roman"/>
          <w:sz w:val="26"/>
          <w:szCs w:val="26"/>
        </w:rPr>
        <w:t>. 2004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640F">
        <w:rPr>
          <w:rFonts w:ascii="Times New Roman" w:eastAsia="Calibri" w:hAnsi="Times New Roman" w:cs="Times New Roman"/>
          <w:sz w:val="26"/>
          <w:szCs w:val="26"/>
        </w:rPr>
        <w:t>2.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Белоусенко М.И. Постановка певческого голоса. Белгород, 2006г.;                                                         </w:t>
      </w:r>
      <w:r w:rsidR="0047640F">
        <w:rPr>
          <w:rFonts w:ascii="Times New Roman" w:eastAsia="Calibri" w:hAnsi="Times New Roman" w:cs="Times New Roman"/>
          <w:sz w:val="26"/>
          <w:szCs w:val="26"/>
        </w:rPr>
        <w:t>3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. Гонтаренко Н.Б. Сольное пение. Секреты вокального мастерства. – Ростов на-Дону: 4. </w:t>
      </w:r>
      <w:r w:rsidR="0047640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4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.Егорова, Е.А. Особенности постановки певческого дыхания у детей различного возраста // Музыкальная педагогика. Исполнительство. </w:t>
      </w:r>
      <w:proofErr w:type="spellStart"/>
      <w:r w:rsidRPr="00653D71">
        <w:rPr>
          <w:rFonts w:ascii="Times New Roman" w:eastAsia="Calibri" w:hAnsi="Times New Roman" w:cs="Times New Roman"/>
          <w:sz w:val="26"/>
          <w:szCs w:val="26"/>
        </w:rPr>
        <w:t>Вып.УП</w:t>
      </w:r>
      <w:proofErr w:type="spellEnd"/>
      <w:r w:rsidRPr="00653D71">
        <w:rPr>
          <w:rFonts w:ascii="Times New Roman" w:eastAsia="Calibri" w:hAnsi="Times New Roman" w:cs="Times New Roman"/>
          <w:sz w:val="26"/>
          <w:szCs w:val="26"/>
        </w:rPr>
        <w:t>.: Сборник стате</w:t>
      </w:r>
      <w:proofErr w:type="gramStart"/>
      <w:r w:rsidRPr="00653D71">
        <w:rPr>
          <w:rFonts w:ascii="Times New Roman" w:eastAsia="Calibri" w:hAnsi="Times New Roman" w:cs="Times New Roman"/>
          <w:sz w:val="26"/>
          <w:szCs w:val="26"/>
        </w:rPr>
        <w:t>й-</w:t>
      </w:r>
      <w:proofErr w:type="gramEnd"/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М.: МГУКИ, 2005.;                                                                                                                                                     </w:t>
      </w:r>
      <w:r w:rsidR="0047640F">
        <w:rPr>
          <w:rFonts w:ascii="Times New Roman" w:eastAsia="Calibri" w:hAnsi="Times New Roman" w:cs="Times New Roman"/>
          <w:sz w:val="26"/>
          <w:szCs w:val="26"/>
        </w:rPr>
        <w:t>5</w:t>
      </w:r>
      <w:r w:rsidRPr="00653D71">
        <w:rPr>
          <w:rFonts w:ascii="Times New Roman" w:eastAsia="Calibri" w:hAnsi="Times New Roman" w:cs="Times New Roman"/>
          <w:sz w:val="26"/>
          <w:szCs w:val="26"/>
        </w:rPr>
        <w:t>. Емельянов В.В. «</w:t>
      </w:r>
      <w:proofErr w:type="spellStart"/>
      <w:r w:rsidRPr="00653D71">
        <w:rPr>
          <w:rFonts w:ascii="Times New Roman" w:eastAsia="Calibri" w:hAnsi="Times New Roman" w:cs="Times New Roman"/>
          <w:sz w:val="26"/>
          <w:szCs w:val="26"/>
        </w:rPr>
        <w:t>Фонопедический</w:t>
      </w:r>
      <w:proofErr w:type="spellEnd"/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метод развития голоса, уровни обучения, последовательность ведения упражнений» Краснодар, 2005.;  </w:t>
      </w:r>
      <w:r w:rsidR="0047640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640F">
        <w:rPr>
          <w:rFonts w:ascii="Times New Roman" w:eastAsia="Calibri" w:hAnsi="Times New Roman" w:cs="Times New Roman"/>
          <w:sz w:val="26"/>
          <w:szCs w:val="26"/>
        </w:rPr>
        <w:t>6.</w:t>
      </w:r>
      <w:r w:rsidR="0047640F" w:rsidRPr="0047640F">
        <w:rPr>
          <w:rFonts w:ascii="Times New Roman" w:eastAsia="Calibri" w:hAnsi="Times New Roman" w:cs="Times New Roman"/>
          <w:sz w:val="26"/>
          <w:szCs w:val="26"/>
        </w:rPr>
        <w:t xml:space="preserve">Картушина М.Ю. Вокально-хоровая работа в детском саду. </w:t>
      </w:r>
      <w:proofErr w:type="gramStart"/>
      <w:r w:rsidR="0047640F" w:rsidRPr="0047640F">
        <w:rPr>
          <w:rFonts w:ascii="Times New Roman" w:eastAsia="Calibri" w:hAnsi="Times New Roman" w:cs="Times New Roman"/>
          <w:sz w:val="26"/>
          <w:szCs w:val="26"/>
        </w:rPr>
        <w:t>–М</w:t>
      </w:r>
      <w:proofErr w:type="gramEnd"/>
      <w:r w:rsidR="0047640F" w:rsidRPr="0047640F">
        <w:rPr>
          <w:rFonts w:ascii="Times New Roman" w:eastAsia="Calibri" w:hAnsi="Times New Roman" w:cs="Times New Roman"/>
          <w:sz w:val="26"/>
          <w:szCs w:val="26"/>
        </w:rPr>
        <w:t>.: Издательство «Скрипторий 2003», 2010.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</w:t>
      </w:r>
      <w:r w:rsidR="0047640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640F">
        <w:rPr>
          <w:rFonts w:ascii="Times New Roman" w:eastAsia="Calibri" w:hAnsi="Times New Roman" w:cs="Times New Roman"/>
          <w:sz w:val="26"/>
          <w:szCs w:val="26"/>
        </w:rPr>
        <w:t>7</w:t>
      </w:r>
      <w:r w:rsidRPr="00653D71">
        <w:rPr>
          <w:rFonts w:ascii="Times New Roman" w:eastAsia="Calibri" w:hAnsi="Times New Roman" w:cs="Times New Roman"/>
          <w:sz w:val="26"/>
          <w:szCs w:val="26"/>
        </w:rPr>
        <w:t>. Стрельникова А.Н. Дыхательная гимнастика, М., 2011.;</w:t>
      </w:r>
      <w:r w:rsidR="0047640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C0E1AEA" w14:textId="09323386" w:rsidR="00653D71" w:rsidRPr="00653D71" w:rsidRDefault="00653D71" w:rsidP="00653D7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7640F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653D71">
        <w:rPr>
          <w:rFonts w:ascii="Times New Roman" w:eastAsia="Calibri" w:hAnsi="Times New Roman" w:cs="Times New Roman"/>
          <w:b/>
          <w:sz w:val="26"/>
          <w:szCs w:val="26"/>
        </w:rPr>
        <w:t>2.2 Оценочные материалы и формы аттестации.</w:t>
      </w:r>
    </w:p>
    <w:p w14:paraId="142B3E34" w14:textId="043B27D7" w:rsidR="00653D71" w:rsidRPr="00653D71" w:rsidRDefault="00653D71" w:rsidP="00653D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При зачислении  на программу  проводится </w:t>
      </w:r>
      <w:r w:rsidRPr="00653D71">
        <w:rPr>
          <w:rFonts w:ascii="Times New Roman" w:eastAsia="Calibri" w:hAnsi="Times New Roman" w:cs="Times New Roman"/>
          <w:b/>
          <w:sz w:val="26"/>
          <w:szCs w:val="26"/>
        </w:rPr>
        <w:t>входной контроль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Для отслеживания результативности образовательной деятельности по программе проводятся следующие виды контроля:                                                                                                                    </w:t>
      </w:r>
      <w:r w:rsidRPr="00653D7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Текущий контроль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проводится на всех этапах изучения и развития знаний, умений, их закрепления. 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653D7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Промежуточный контроль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 проводится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 год </w:t>
      </w:r>
      <w:proofErr w:type="gramStart"/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каждого полугодия)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653D7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Итоговый контроль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подведение итогов по окончанию изучения программы.</w:t>
      </w:r>
    </w:p>
    <w:p w14:paraId="44D5A73A" w14:textId="2826D435" w:rsidR="00653D71" w:rsidRDefault="00653D71" w:rsidP="00653D7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контроля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53D7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53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 текущего, контроля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наблюдение, устный опрос, практическое задание, концер</w:t>
      </w:r>
      <w:proofErr w:type="gramStart"/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AC15C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тупление)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Формы промежуточного контроля: Тестирование,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утренники.</w:t>
      </w:r>
    </w:p>
    <w:p w14:paraId="59FE1766" w14:textId="1377A818" w:rsidR="00653D71" w:rsidRPr="00653D71" w:rsidRDefault="00653D71" w:rsidP="00653D71">
      <w:pPr>
        <w:rPr>
          <w:rFonts w:ascii="Times New Roman" w:eastAsia="Calibri" w:hAnsi="Times New Roman" w:cs="Times New Roman"/>
          <w:sz w:val="26"/>
          <w:szCs w:val="26"/>
        </w:rPr>
      </w:pP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итогового контроля: Тестирование,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утренник по итогам года.</w:t>
      </w:r>
    </w:p>
    <w:p w14:paraId="03D47AFA" w14:textId="77777777" w:rsidR="00653D71" w:rsidRPr="00653D71" w:rsidRDefault="00653D71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D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предъявления и демонстрации образовательных результатов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A45D46E" w14:textId="77777777" w:rsidR="006B30C6" w:rsidRDefault="00653D71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открытое занятие - учитывается при составлении рабочего календарно-тематического плана;                                                                                                                                                             - отчетный концерт - является итогом обучения;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на утренниках</w:t>
      </w:r>
      <w:r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                                                                                                               - диагностическая карта; </w:t>
      </w:r>
    </w:p>
    <w:p w14:paraId="74A7B610" w14:textId="3FB5EC4F" w:rsidR="00AC15C0" w:rsidRDefault="006B30C6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3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="00653D71" w:rsidRPr="00653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B3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B3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материалы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35C187B" w14:textId="77777777" w:rsidR="006B30C6" w:rsidRPr="006B30C6" w:rsidRDefault="006B30C6" w:rsidP="006B30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30C6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программы.</w:t>
      </w:r>
    </w:p>
    <w:p w14:paraId="47A7608D" w14:textId="77777777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Основные способы и формы работы с детьми: индивидуальные и групповые, теоретические и практические. </w:t>
      </w:r>
    </w:p>
    <w:p w14:paraId="78B126ED" w14:textId="510F57BB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Конкретные формы занятий вокального кружка: учебные </w:t>
      </w:r>
      <w:r w:rsidR="0083379F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тематические</w:t>
      </w:r>
      <w:r w:rsidR="005D3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занятия, беседы, игры, концерты.</w:t>
      </w:r>
    </w:p>
    <w:p w14:paraId="35F7D69B" w14:textId="17EAA16D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</w:t>
      </w:r>
      <w:r w:rsidR="005D3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422A544" w14:textId="568540F8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сценариев;</w:t>
      </w:r>
    </w:p>
    <w:p w14:paraId="73D54422" w14:textId="511A4608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отчетной документации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2F0C9A4" w14:textId="27522F31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отслеживание и анализ результатов учебной деятельности</w:t>
      </w:r>
      <w:r w:rsidR="001471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E6809B" w14:textId="08D0D4BE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содержания и организации учебных занятий</w:t>
      </w:r>
      <w:r w:rsidR="001471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5813B1" w14:textId="1F3F9EA7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2.Дидактическое</w:t>
      </w:r>
      <w:r w:rsidR="005D3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</w:t>
      </w: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03BBF5E" w14:textId="5C679588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изготовление дидактического и демонстрационного материала</w:t>
      </w:r>
      <w:r w:rsidR="001471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D0300DE" w14:textId="204AB537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упражнений по вокалу карточки</w:t>
      </w:r>
      <w:r w:rsidR="001471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57267E9" w14:textId="1AC06491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сборники песен, </w:t>
      </w:r>
      <w:proofErr w:type="spellStart"/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попевок</w:t>
      </w:r>
      <w:proofErr w:type="spellEnd"/>
      <w:r w:rsidR="001471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4CC239F" w14:textId="2D2CF701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дыхательной гимнастики при работе над песней</w:t>
      </w:r>
      <w:r w:rsidR="001471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F1292CA" w14:textId="2C962824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</w:t>
      </w:r>
      <w:r w:rsidR="001471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AAC9664" w14:textId="178EC6C5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артикуляционная гимнастика.</w:t>
      </w:r>
    </w:p>
    <w:p w14:paraId="5B6C374D" w14:textId="57254036" w:rsidR="00147177" w:rsidRDefault="00147177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</w:t>
      </w:r>
      <w:r w:rsidR="0047640F"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640F"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r w:rsidR="0047640F"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</w:t>
      </w:r>
      <w:proofErr w:type="gramStart"/>
      <w:r w:rsidR="0047640F"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14:paraId="55A232F3" w14:textId="6192669A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Методы:</w:t>
      </w:r>
    </w:p>
    <w:p w14:paraId="145831D3" w14:textId="77777777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словесный,</w:t>
      </w:r>
    </w:p>
    <w:p w14:paraId="34AE908C" w14:textId="77777777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наглядный, </w:t>
      </w:r>
    </w:p>
    <w:p w14:paraId="271831EB" w14:textId="77777777" w:rsidR="0047640F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практический, </w:t>
      </w:r>
    </w:p>
    <w:p w14:paraId="097E70E9" w14:textId="663FDBBC" w:rsidR="00653D71" w:rsidRPr="00653D71" w:rsidRDefault="0047640F" w:rsidP="00653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объяснительно </w:t>
      </w:r>
      <w:proofErr w:type="gramStart"/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-и</w:t>
      </w:r>
      <w:proofErr w:type="gramEnd"/>
      <w:r w:rsidRPr="0047640F">
        <w:rPr>
          <w:rFonts w:ascii="Times New Roman" w:eastAsia="Times New Roman" w:hAnsi="Times New Roman" w:cs="Times New Roman"/>
          <w:sz w:val="26"/>
          <w:szCs w:val="26"/>
          <w:lang w:eastAsia="ru-RU"/>
        </w:rPr>
        <w:t>ллюстративный.</w:t>
      </w:r>
      <w:r w:rsidR="00653D71" w:rsidRPr="0065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14:paraId="7410DBD2" w14:textId="25BD94BC" w:rsidR="00A75CA1" w:rsidRPr="00147177" w:rsidRDefault="00A75CA1" w:rsidP="00A75CA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A75CA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147177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147177" w:rsidRPr="00147177">
        <w:rPr>
          <w:rFonts w:ascii="Times New Roman" w:eastAsia="Calibri" w:hAnsi="Times New Roman" w:cs="Times New Roman"/>
          <w:b/>
          <w:sz w:val="26"/>
          <w:szCs w:val="26"/>
        </w:rPr>
        <w:t>2.4Календарный учебный график</w:t>
      </w:r>
      <w:r w:rsidR="0014717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4717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5"/>
        <w:gridCol w:w="2681"/>
        <w:gridCol w:w="2375"/>
      </w:tblGrid>
      <w:tr w:rsidR="00147177" w14:paraId="216B3F7A" w14:textId="77777777" w:rsidTr="00147177">
        <w:tc>
          <w:tcPr>
            <w:tcW w:w="7196" w:type="dxa"/>
            <w:gridSpan w:val="2"/>
          </w:tcPr>
          <w:p w14:paraId="2E63F792" w14:textId="7BBA404D" w:rsidR="00147177" w:rsidRDefault="00147177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177">
              <w:rPr>
                <w:rFonts w:ascii="Times New Roman" w:eastAsia="Calibri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375" w:type="dxa"/>
          </w:tcPr>
          <w:p w14:paraId="4C1D7701" w14:textId="0685DB70" w:rsidR="00147177" w:rsidRDefault="00147177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17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</w:tr>
      <w:tr w:rsidR="00147177" w14:paraId="3B5FDF2D" w14:textId="77777777" w:rsidTr="00147177">
        <w:tc>
          <w:tcPr>
            <w:tcW w:w="7196" w:type="dxa"/>
            <w:gridSpan w:val="2"/>
          </w:tcPr>
          <w:p w14:paraId="2A6EE431" w14:textId="3D18D543" w:rsidR="00147177" w:rsidRDefault="00147177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177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375" w:type="dxa"/>
          </w:tcPr>
          <w:p w14:paraId="7B350077" w14:textId="74FE2F26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</w:tr>
      <w:tr w:rsidR="00147177" w14:paraId="174F4305" w14:textId="77777777" w:rsidTr="00147177">
        <w:tc>
          <w:tcPr>
            <w:tcW w:w="7196" w:type="dxa"/>
            <w:gridSpan w:val="2"/>
          </w:tcPr>
          <w:p w14:paraId="68018442" w14:textId="085D0667" w:rsidR="00147177" w:rsidRDefault="00147177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1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Количество учебных дней</w:t>
            </w:r>
          </w:p>
        </w:tc>
        <w:tc>
          <w:tcPr>
            <w:tcW w:w="2375" w:type="dxa"/>
          </w:tcPr>
          <w:p w14:paraId="1D3BB9AF" w14:textId="5663B2F3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</w:tr>
      <w:tr w:rsidR="00147177" w14:paraId="7533E711" w14:textId="77777777" w:rsidTr="00147177">
        <w:tc>
          <w:tcPr>
            <w:tcW w:w="4515" w:type="dxa"/>
            <w:vMerge w:val="restart"/>
          </w:tcPr>
          <w:p w14:paraId="56CAE57D" w14:textId="169C4D83" w:rsidR="00147177" w:rsidRDefault="00147177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177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</w:tc>
        <w:tc>
          <w:tcPr>
            <w:tcW w:w="2681" w:type="dxa"/>
          </w:tcPr>
          <w:p w14:paraId="5106B47F" w14:textId="26037087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1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375" w:type="dxa"/>
          </w:tcPr>
          <w:p w14:paraId="40D2E1F9" w14:textId="0413FF64" w:rsidR="00147177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15.09.202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-31.12.202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47177" w14:paraId="56A60F59" w14:textId="77777777" w:rsidTr="00147177">
        <w:tc>
          <w:tcPr>
            <w:tcW w:w="4515" w:type="dxa"/>
            <w:vMerge/>
          </w:tcPr>
          <w:p w14:paraId="633480AB" w14:textId="77777777" w:rsidR="00147177" w:rsidRDefault="00147177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</w:tcPr>
          <w:p w14:paraId="66E7FB86" w14:textId="4CB13BC5" w:rsidR="00147177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2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375" w:type="dxa"/>
          </w:tcPr>
          <w:p w14:paraId="703905F2" w14:textId="047E818A" w:rsidR="00147177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12.01.202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-31.05.202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147177" w14:paraId="763DC95A" w14:textId="77777777" w:rsidTr="00147177">
        <w:tc>
          <w:tcPr>
            <w:tcW w:w="7196" w:type="dxa"/>
            <w:gridSpan w:val="2"/>
          </w:tcPr>
          <w:p w14:paraId="3BA79BAE" w14:textId="4EF6E2AB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Возраст детей, 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375" w:type="dxa"/>
          </w:tcPr>
          <w:p w14:paraId="280C2D97" w14:textId="043C49ED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5-7 лет</w:t>
            </w:r>
          </w:p>
        </w:tc>
      </w:tr>
      <w:tr w:rsidR="00147177" w14:paraId="7F583217" w14:textId="77777777" w:rsidTr="00147177">
        <w:tc>
          <w:tcPr>
            <w:tcW w:w="7196" w:type="dxa"/>
            <w:gridSpan w:val="2"/>
          </w:tcPr>
          <w:p w14:paraId="3B62772F" w14:textId="6A32F93B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 занятия, час</w:t>
            </w:r>
          </w:p>
        </w:tc>
        <w:tc>
          <w:tcPr>
            <w:tcW w:w="2375" w:type="dxa"/>
          </w:tcPr>
          <w:p w14:paraId="4B8318B8" w14:textId="17ECC4D1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2час</w:t>
            </w:r>
          </w:p>
        </w:tc>
      </w:tr>
      <w:tr w:rsidR="00147177" w14:paraId="6E2A9F42" w14:textId="77777777" w:rsidTr="00147177">
        <w:tc>
          <w:tcPr>
            <w:tcW w:w="7196" w:type="dxa"/>
            <w:gridSpan w:val="2"/>
          </w:tcPr>
          <w:p w14:paraId="7586A818" w14:textId="57F8A424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2375" w:type="dxa"/>
          </w:tcPr>
          <w:p w14:paraId="49EB97C8" w14:textId="714756D8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2раза/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147177" w14:paraId="559750A1" w14:textId="77777777" w:rsidTr="00147177">
        <w:tc>
          <w:tcPr>
            <w:tcW w:w="7196" w:type="dxa"/>
            <w:gridSpan w:val="2"/>
          </w:tcPr>
          <w:p w14:paraId="742C8B61" w14:textId="170BA1D7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2375" w:type="dxa"/>
          </w:tcPr>
          <w:p w14:paraId="6BEBF15C" w14:textId="58DBA343" w:rsidR="00147177" w:rsidRDefault="0023367D" w:rsidP="00A75C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</w:tr>
    </w:tbl>
    <w:p w14:paraId="201A66CC" w14:textId="77777777" w:rsidR="00A75CA1" w:rsidRPr="00A75CA1" w:rsidRDefault="00A75CA1" w:rsidP="00A75CA1">
      <w:pPr>
        <w:rPr>
          <w:rFonts w:ascii="Times New Roman" w:eastAsia="Calibri" w:hAnsi="Times New Roman" w:cs="Times New Roman"/>
          <w:sz w:val="26"/>
          <w:szCs w:val="26"/>
        </w:rPr>
      </w:pPr>
    </w:p>
    <w:p w14:paraId="5403749E" w14:textId="0FB62389" w:rsidR="00A75CA1" w:rsidRDefault="0023367D" w:rsidP="00E11A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23367D">
        <w:rPr>
          <w:rFonts w:ascii="Times New Roman" w:hAnsi="Times New Roman" w:cs="Times New Roman"/>
          <w:b/>
          <w:sz w:val="26"/>
          <w:szCs w:val="26"/>
        </w:rPr>
        <w:t>2.5Календарный план воспитательной работы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6330"/>
        <w:gridCol w:w="13"/>
        <w:gridCol w:w="2373"/>
      </w:tblGrid>
      <w:tr w:rsidR="0023367D" w:rsidRPr="0023367D" w14:paraId="66945728" w14:textId="77777777" w:rsidTr="0023367D">
        <w:tc>
          <w:tcPr>
            <w:tcW w:w="855" w:type="dxa"/>
          </w:tcPr>
          <w:p w14:paraId="728D862C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343" w:type="dxa"/>
            <w:gridSpan w:val="2"/>
          </w:tcPr>
          <w:p w14:paraId="3A61401E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мероприятие</w:t>
            </w:r>
          </w:p>
        </w:tc>
        <w:tc>
          <w:tcPr>
            <w:tcW w:w="2373" w:type="dxa"/>
          </w:tcPr>
          <w:p w14:paraId="3FE59BBC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 проведения</w:t>
            </w:r>
          </w:p>
        </w:tc>
      </w:tr>
      <w:tr w:rsidR="0023367D" w:rsidRPr="0023367D" w14:paraId="38B06767" w14:textId="77777777" w:rsidTr="0023367D">
        <w:tc>
          <w:tcPr>
            <w:tcW w:w="9571" w:type="dxa"/>
            <w:gridSpan w:val="4"/>
          </w:tcPr>
          <w:p w14:paraId="63E08DE5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ПАТРИОТИЧЕСКОЕ ВОСПИТАНИЕ:</w:t>
            </w:r>
          </w:p>
        </w:tc>
      </w:tr>
      <w:tr w:rsidR="0023367D" w:rsidRPr="0023367D" w14:paraId="4FDB0CD5" w14:textId="77777777" w:rsidTr="0023367D">
        <w:tc>
          <w:tcPr>
            <w:tcW w:w="855" w:type="dxa"/>
          </w:tcPr>
          <w:p w14:paraId="627BB2C2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3" w:type="dxa"/>
            <w:gridSpan w:val="2"/>
          </w:tcPr>
          <w:p w14:paraId="3E859C3C" w14:textId="3DB94A41" w:rsidR="0023367D" w:rsidRPr="0023367D" w:rsidRDefault="000356AB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Тематическое занятие, посвящённое Дню согласия и примирения.</w:t>
            </w:r>
          </w:p>
        </w:tc>
        <w:tc>
          <w:tcPr>
            <w:tcW w:w="2373" w:type="dxa"/>
          </w:tcPr>
          <w:p w14:paraId="26C788E2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</w:tr>
      <w:tr w:rsidR="0023367D" w:rsidRPr="0023367D" w14:paraId="707CD25B" w14:textId="77777777" w:rsidTr="0023367D">
        <w:tc>
          <w:tcPr>
            <w:tcW w:w="855" w:type="dxa"/>
          </w:tcPr>
          <w:p w14:paraId="21883334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3" w:type="dxa"/>
            <w:gridSpan w:val="2"/>
          </w:tcPr>
          <w:p w14:paraId="012113FB" w14:textId="42FCFE48" w:rsidR="0023367D" w:rsidRPr="0023367D" w:rsidRDefault="000356AB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Утренник, посвящённый Дню защитника отечества</w:t>
            </w:r>
          </w:p>
        </w:tc>
        <w:tc>
          <w:tcPr>
            <w:tcW w:w="2373" w:type="dxa"/>
          </w:tcPr>
          <w:p w14:paraId="6D083F99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февраль</w:t>
            </w:r>
          </w:p>
        </w:tc>
      </w:tr>
      <w:tr w:rsidR="0023367D" w:rsidRPr="0023367D" w14:paraId="793ED587" w14:textId="77777777" w:rsidTr="0023367D">
        <w:tc>
          <w:tcPr>
            <w:tcW w:w="855" w:type="dxa"/>
          </w:tcPr>
          <w:p w14:paraId="7F9EE983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3" w:type="dxa"/>
            <w:gridSpan w:val="2"/>
          </w:tcPr>
          <w:p w14:paraId="0E713B8E" w14:textId="561C3935" w:rsidR="0023367D" w:rsidRPr="0023367D" w:rsidRDefault="000356AB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Утренник</w:t>
            </w:r>
            <w:r w:rsidR="0023367D"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«Подвигу народа жить в веках»</w:t>
            </w:r>
          </w:p>
        </w:tc>
        <w:tc>
          <w:tcPr>
            <w:tcW w:w="2373" w:type="dxa"/>
          </w:tcPr>
          <w:p w14:paraId="29067EE5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май</w:t>
            </w:r>
          </w:p>
        </w:tc>
      </w:tr>
      <w:tr w:rsidR="0023367D" w:rsidRPr="0023367D" w14:paraId="4265D792" w14:textId="77777777" w:rsidTr="0023367D">
        <w:tc>
          <w:tcPr>
            <w:tcW w:w="855" w:type="dxa"/>
          </w:tcPr>
          <w:p w14:paraId="7A92A10A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43" w:type="dxa"/>
            <w:gridSpan w:val="2"/>
          </w:tcPr>
          <w:p w14:paraId="6638E65B" w14:textId="0045F2AC" w:rsidR="0023367D" w:rsidRPr="0023367D" w:rsidRDefault="000356AB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Тематическое занятие, посвящённое Дню России</w:t>
            </w:r>
          </w:p>
        </w:tc>
        <w:tc>
          <w:tcPr>
            <w:tcW w:w="2373" w:type="dxa"/>
          </w:tcPr>
          <w:p w14:paraId="2FEA164A" w14:textId="15ED6F19" w:rsidR="0023367D" w:rsidRPr="0023367D" w:rsidRDefault="0023367D" w:rsidP="00035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0356A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</w:tr>
      <w:tr w:rsidR="0023367D" w:rsidRPr="0023367D" w14:paraId="5BCEB895" w14:textId="77777777" w:rsidTr="0023367D">
        <w:tc>
          <w:tcPr>
            <w:tcW w:w="9571" w:type="dxa"/>
            <w:gridSpan w:val="4"/>
          </w:tcPr>
          <w:p w14:paraId="08591030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ЭКОЛОГИЧЕСКОЕ ВОСПИТАНИЕ:</w:t>
            </w:r>
          </w:p>
        </w:tc>
      </w:tr>
      <w:tr w:rsidR="0023367D" w:rsidRPr="0023367D" w14:paraId="05E960D2" w14:textId="77777777" w:rsidTr="0023367D">
        <w:tc>
          <w:tcPr>
            <w:tcW w:w="855" w:type="dxa"/>
          </w:tcPr>
          <w:p w14:paraId="248C2058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3" w:type="dxa"/>
            <w:gridSpan w:val="2"/>
          </w:tcPr>
          <w:p w14:paraId="2EC19F3F" w14:textId="50CBC10B" w:rsidR="0023367D" w:rsidRPr="0023367D" w:rsidRDefault="0023367D" w:rsidP="00035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Интеллектуальная игра «Экология и мы» </w:t>
            </w:r>
          </w:p>
        </w:tc>
        <w:tc>
          <w:tcPr>
            <w:tcW w:w="2373" w:type="dxa"/>
          </w:tcPr>
          <w:p w14:paraId="5506EE1B" w14:textId="734BD141" w:rsidR="0023367D" w:rsidRPr="0023367D" w:rsidRDefault="0023367D" w:rsidP="00035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0356AB">
              <w:rPr>
                <w:rFonts w:ascii="Times New Roman" w:eastAsia="Calibri" w:hAnsi="Times New Roman" w:cs="Times New Roman"/>
                <w:sz w:val="26"/>
                <w:szCs w:val="26"/>
              </w:rPr>
              <w:t>окт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ябрь</w:t>
            </w:r>
          </w:p>
        </w:tc>
      </w:tr>
      <w:tr w:rsidR="0023367D" w:rsidRPr="0023367D" w14:paraId="78D1F7AE" w14:textId="77777777" w:rsidTr="0023367D">
        <w:tc>
          <w:tcPr>
            <w:tcW w:w="855" w:type="dxa"/>
          </w:tcPr>
          <w:p w14:paraId="6534180D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3" w:type="dxa"/>
            <w:gridSpan w:val="2"/>
          </w:tcPr>
          <w:p w14:paraId="1A8B9AAB" w14:textId="596041A6" w:rsidR="0023367D" w:rsidRPr="0023367D" w:rsidRDefault="000356AB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6AB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«Природа»</w:t>
            </w:r>
          </w:p>
        </w:tc>
        <w:tc>
          <w:tcPr>
            <w:tcW w:w="2373" w:type="dxa"/>
          </w:tcPr>
          <w:p w14:paraId="78B953D4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январь</w:t>
            </w:r>
          </w:p>
        </w:tc>
      </w:tr>
      <w:tr w:rsidR="0023367D" w:rsidRPr="0023367D" w14:paraId="53EFFC5E" w14:textId="77777777" w:rsidTr="0023367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71" w:type="dxa"/>
            <w:gridSpan w:val="4"/>
          </w:tcPr>
          <w:p w14:paraId="6FACD18D" w14:textId="77777777" w:rsidR="0023367D" w:rsidRPr="0023367D" w:rsidRDefault="0023367D" w:rsidP="002336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ЗА ЗДОРОВЫЙ ОБРАЗ ЖИЗНИ:</w:t>
            </w:r>
          </w:p>
        </w:tc>
      </w:tr>
      <w:tr w:rsidR="0023367D" w:rsidRPr="0023367D" w14:paraId="37BB6FFC" w14:textId="77777777" w:rsidTr="0023367D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55" w:type="dxa"/>
          </w:tcPr>
          <w:p w14:paraId="38B187FA" w14:textId="77777777" w:rsidR="0023367D" w:rsidRPr="0023367D" w:rsidRDefault="0023367D" w:rsidP="0023367D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3" w:type="dxa"/>
            <w:gridSpan w:val="2"/>
          </w:tcPr>
          <w:p w14:paraId="0DBA55E5" w14:textId="77777777" w:rsidR="0023367D" w:rsidRPr="0023367D" w:rsidRDefault="0023367D" w:rsidP="0023367D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час «Моё здоровье»</w:t>
            </w:r>
          </w:p>
        </w:tc>
        <w:tc>
          <w:tcPr>
            <w:tcW w:w="2373" w:type="dxa"/>
          </w:tcPr>
          <w:p w14:paraId="407DDE06" w14:textId="23CB7D07" w:rsidR="0023367D" w:rsidRPr="0023367D" w:rsidRDefault="0023367D" w:rsidP="000356A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0356A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Pr="00233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3367D" w:rsidRPr="0023367D" w14:paraId="330E7FEF" w14:textId="77777777" w:rsidTr="0023367D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55" w:type="dxa"/>
          </w:tcPr>
          <w:p w14:paraId="2CC3EE4A" w14:textId="77777777" w:rsidR="0023367D" w:rsidRPr="0023367D" w:rsidRDefault="0023367D" w:rsidP="0023367D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3" w:type="dxa"/>
            <w:gridSpan w:val="2"/>
          </w:tcPr>
          <w:p w14:paraId="73995B41" w14:textId="4B35FD60" w:rsidR="0023367D" w:rsidRPr="0023367D" w:rsidRDefault="000356AB" w:rsidP="0023367D">
            <w:pPr>
              <w:ind w:left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56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- путешествие «Быть здоровым – </w:t>
            </w:r>
            <w:proofErr w:type="gramStart"/>
            <w:r w:rsidRPr="000356AB">
              <w:rPr>
                <w:rFonts w:ascii="Times New Roman" w:eastAsia="Calibri" w:hAnsi="Times New Roman" w:cs="Times New Roman"/>
                <w:sz w:val="26"/>
                <w:szCs w:val="26"/>
              </w:rPr>
              <w:t>здорово</w:t>
            </w:r>
            <w:proofErr w:type="gramEnd"/>
            <w:r w:rsidRPr="000356AB">
              <w:rPr>
                <w:rFonts w:ascii="Times New Roman" w:eastAsia="Calibri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373" w:type="dxa"/>
          </w:tcPr>
          <w:p w14:paraId="5D4ECCAA" w14:textId="32E704AD" w:rsidR="0023367D" w:rsidRPr="0023367D" w:rsidRDefault="0023367D" w:rsidP="000356AB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0356A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3367D" w:rsidRPr="0023367D" w14:paraId="1910DFDC" w14:textId="77777777" w:rsidTr="0023367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4"/>
          </w:tcPr>
          <w:p w14:paraId="15C09B42" w14:textId="77777777" w:rsidR="0023367D" w:rsidRPr="0023367D" w:rsidRDefault="0023367D" w:rsidP="0023367D">
            <w:pPr>
              <w:ind w:left="39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ВЗАИМОДЕЙСТВИЕ С РОДИТЕЛЯМИ</w:t>
            </w:r>
          </w:p>
        </w:tc>
      </w:tr>
      <w:tr w:rsidR="0023367D" w:rsidRPr="0023367D" w14:paraId="050F16EF" w14:textId="77777777" w:rsidTr="002336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5" w:type="dxa"/>
          </w:tcPr>
          <w:p w14:paraId="3768CD32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3" w:type="dxa"/>
            <w:gridSpan w:val="2"/>
          </w:tcPr>
          <w:p w14:paraId="4A94BB93" w14:textId="58A56500" w:rsidR="0023367D" w:rsidRPr="0023367D" w:rsidRDefault="000356AB" w:rsidP="000356AB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Утренник в честь Дня Матери</w:t>
            </w:r>
          </w:p>
        </w:tc>
        <w:tc>
          <w:tcPr>
            <w:tcW w:w="2373" w:type="dxa"/>
          </w:tcPr>
          <w:p w14:paraId="46ECCA06" w14:textId="67CE8806" w:rsidR="0023367D" w:rsidRPr="0023367D" w:rsidRDefault="0023367D" w:rsidP="000356AB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 w:rsidR="000356A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</w:tr>
      <w:tr w:rsidR="0023367D" w:rsidRPr="0023367D" w14:paraId="3E82952B" w14:textId="77777777" w:rsidTr="0023367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5" w:type="dxa"/>
          </w:tcPr>
          <w:p w14:paraId="2EEF7EA1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330" w:type="dxa"/>
          </w:tcPr>
          <w:p w14:paraId="34D9BBFC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развлекательная программа «Нашим мамам»</w:t>
            </w:r>
          </w:p>
        </w:tc>
        <w:tc>
          <w:tcPr>
            <w:tcW w:w="2386" w:type="dxa"/>
            <w:gridSpan w:val="2"/>
          </w:tcPr>
          <w:p w14:paraId="200D6FB1" w14:textId="1D5A8F01" w:rsidR="0023367D" w:rsidRPr="0023367D" w:rsidRDefault="000356AB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март</w:t>
            </w:r>
          </w:p>
        </w:tc>
      </w:tr>
      <w:tr w:rsidR="0023367D" w:rsidRPr="0023367D" w14:paraId="3A4B877E" w14:textId="77777777" w:rsidTr="0023367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5" w:type="dxa"/>
          </w:tcPr>
          <w:p w14:paraId="32A1717B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30" w:type="dxa"/>
          </w:tcPr>
          <w:p w14:paraId="768B53DF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«Гуляют на Святки и взрослые и ребятки»</w:t>
            </w:r>
          </w:p>
        </w:tc>
        <w:tc>
          <w:tcPr>
            <w:tcW w:w="2386" w:type="dxa"/>
            <w:gridSpan w:val="2"/>
          </w:tcPr>
          <w:p w14:paraId="5A1D8A32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январь</w:t>
            </w:r>
          </w:p>
        </w:tc>
      </w:tr>
      <w:tr w:rsidR="0023367D" w:rsidRPr="0023367D" w14:paraId="6CBB2E59" w14:textId="77777777" w:rsidTr="0023367D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71" w:type="dxa"/>
            <w:gridSpan w:val="4"/>
          </w:tcPr>
          <w:p w14:paraId="46B018FB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КУЛЬТУРНО-ДОСУГОВЫЕ МЕРОПРИЯТИЯ</w:t>
            </w:r>
          </w:p>
        </w:tc>
      </w:tr>
      <w:tr w:rsidR="0023367D" w:rsidRPr="0023367D" w14:paraId="5B6FF42A" w14:textId="77777777" w:rsidTr="0023367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55" w:type="dxa"/>
          </w:tcPr>
          <w:p w14:paraId="63EDEC03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30" w:type="dxa"/>
          </w:tcPr>
          <w:p w14:paraId="39842DA5" w14:textId="52DEEB97" w:rsidR="0023367D" w:rsidRPr="0023367D" w:rsidRDefault="000356AB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осеннего листа</w:t>
            </w:r>
          </w:p>
        </w:tc>
        <w:tc>
          <w:tcPr>
            <w:tcW w:w="2386" w:type="dxa"/>
            <w:gridSpan w:val="2"/>
          </w:tcPr>
          <w:p w14:paraId="1ED7E4C4" w14:textId="33DD5CA6" w:rsidR="0023367D" w:rsidRPr="0023367D" w:rsidRDefault="0023367D" w:rsidP="000356AB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="000356A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  <w:tr w:rsidR="0023367D" w:rsidRPr="0023367D" w14:paraId="7259F30A" w14:textId="77777777" w:rsidTr="0023367D">
        <w:tc>
          <w:tcPr>
            <w:tcW w:w="855" w:type="dxa"/>
          </w:tcPr>
          <w:p w14:paraId="70F6DB9A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30" w:type="dxa"/>
          </w:tcPr>
          <w:p w14:paraId="495395CF" w14:textId="2CC7548C" w:rsidR="0023367D" w:rsidRPr="0023367D" w:rsidRDefault="0083379F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Новогодний утренник</w:t>
            </w:r>
          </w:p>
        </w:tc>
        <w:tc>
          <w:tcPr>
            <w:tcW w:w="2386" w:type="dxa"/>
            <w:gridSpan w:val="2"/>
          </w:tcPr>
          <w:p w14:paraId="26A71193" w14:textId="76033BEC" w:rsidR="0023367D" w:rsidRPr="0023367D" w:rsidRDefault="0023367D" w:rsidP="0083379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="0083379F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</w:tr>
      <w:tr w:rsidR="0023367D" w:rsidRPr="0023367D" w14:paraId="768CC821" w14:textId="77777777" w:rsidTr="0023367D">
        <w:tc>
          <w:tcPr>
            <w:tcW w:w="855" w:type="dxa"/>
          </w:tcPr>
          <w:p w14:paraId="7FCDC123" w14:textId="77777777" w:rsidR="0023367D" w:rsidRPr="0023367D" w:rsidRDefault="0023367D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3" w:type="dxa"/>
            <w:gridSpan w:val="2"/>
          </w:tcPr>
          <w:p w14:paraId="13775B52" w14:textId="45E162C9" w:rsidR="0023367D" w:rsidRPr="0023367D" w:rsidRDefault="0083379F" w:rsidP="0023367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Тематическое развлечение «Масленица»</w:t>
            </w:r>
          </w:p>
        </w:tc>
        <w:tc>
          <w:tcPr>
            <w:tcW w:w="2373" w:type="dxa"/>
          </w:tcPr>
          <w:p w14:paraId="64F71927" w14:textId="7297860B" w:rsidR="0023367D" w:rsidRPr="0023367D" w:rsidRDefault="0023367D" w:rsidP="0083379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6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="0083379F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</w:tbl>
    <w:p w14:paraId="74FFADA9" w14:textId="77777777" w:rsidR="0023367D" w:rsidRDefault="0023367D" w:rsidP="00E11A6B">
      <w:pPr>
        <w:rPr>
          <w:rFonts w:ascii="Times New Roman" w:hAnsi="Times New Roman" w:cs="Times New Roman"/>
          <w:b/>
          <w:sz w:val="26"/>
          <w:szCs w:val="26"/>
        </w:rPr>
      </w:pPr>
    </w:p>
    <w:p w14:paraId="31FC6B15" w14:textId="3BA4D3C1" w:rsidR="00B04043" w:rsidRPr="00B04043" w:rsidRDefault="00B04043" w:rsidP="00B04043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</w:t>
      </w:r>
      <w:r w:rsidRPr="00B04043">
        <w:rPr>
          <w:rFonts w:ascii="Times New Roman" w:eastAsia="Calibri" w:hAnsi="Times New Roman" w:cs="Times New Roman"/>
          <w:b/>
          <w:sz w:val="26"/>
          <w:szCs w:val="26"/>
        </w:rPr>
        <w:t>Список литературы:</w:t>
      </w:r>
    </w:p>
    <w:p w14:paraId="0A59F94C" w14:textId="4BFFBA2D" w:rsidR="00B04043" w:rsidRPr="00B04043" w:rsidRDefault="00B04043" w:rsidP="00B040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04043">
        <w:rPr>
          <w:rFonts w:ascii="Times New Roman" w:hAnsi="Times New Roman" w:cs="Times New Roman"/>
          <w:sz w:val="26"/>
          <w:szCs w:val="26"/>
        </w:rPr>
        <w:t>Анисимов В.П.</w:t>
      </w:r>
      <w:r w:rsidRPr="00B040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4043">
        <w:rPr>
          <w:rFonts w:ascii="Times New Roman" w:hAnsi="Times New Roman" w:cs="Times New Roman"/>
          <w:sz w:val="26"/>
          <w:szCs w:val="26"/>
        </w:rPr>
        <w:t xml:space="preserve">Диагностика музыкальных способностей детей. М., </w:t>
      </w:r>
      <w:proofErr w:type="spellStart"/>
      <w:r w:rsidRPr="00B04043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B04043">
        <w:rPr>
          <w:rFonts w:ascii="Times New Roman" w:hAnsi="Times New Roman" w:cs="Times New Roman"/>
          <w:sz w:val="26"/>
          <w:szCs w:val="26"/>
        </w:rPr>
        <w:t>. 2004;</w:t>
      </w:r>
    </w:p>
    <w:p w14:paraId="504390CE" w14:textId="22073457" w:rsidR="00B04043" w:rsidRDefault="00B04043" w:rsidP="00B040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04043">
        <w:rPr>
          <w:rFonts w:ascii="Times New Roman" w:hAnsi="Times New Roman" w:cs="Times New Roman"/>
          <w:sz w:val="26"/>
          <w:szCs w:val="26"/>
        </w:rPr>
        <w:t>Детство с музыкой. Современные педагогические технологии музыкального воспитания и развития детей раннего и дошкольного возраста. С-Петербург:</w:t>
      </w:r>
      <w:r w:rsidRPr="00B04043">
        <w:rPr>
          <w:rFonts w:ascii="Arial" w:hAnsi="Arial" w:cs="Arial"/>
          <w:sz w:val="35"/>
          <w:szCs w:val="35"/>
        </w:rPr>
        <w:t xml:space="preserve"> </w:t>
      </w:r>
      <w:r w:rsidRPr="00B04043">
        <w:rPr>
          <w:rFonts w:ascii="Times New Roman" w:hAnsi="Times New Roman" w:cs="Times New Roman"/>
          <w:sz w:val="26"/>
          <w:szCs w:val="26"/>
        </w:rPr>
        <w:t>Детство-Пресс, 2010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AE5C815" w14:textId="77777777" w:rsidR="0083379F" w:rsidRDefault="00F95EA5" w:rsidP="008337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95EA5">
        <w:rPr>
          <w:rFonts w:ascii="Times New Roman" w:hAnsi="Times New Roman" w:cs="Times New Roman"/>
          <w:sz w:val="26"/>
          <w:szCs w:val="26"/>
        </w:rPr>
        <w:t xml:space="preserve">«Ладушки». Программа  по музыкальному воспитанию детей дошкольного  возраста (старшая группа). И. </w:t>
      </w:r>
      <w:proofErr w:type="spellStart"/>
      <w:r w:rsidRPr="00F95EA5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Pr="00F95EA5">
        <w:rPr>
          <w:rFonts w:ascii="Times New Roman" w:hAnsi="Times New Roman" w:cs="Times New Roman"/>
          <w:sz w:val="26"/>
          <w:szCs w:val="26"/>
        </w:rPr>
        <w:t xml:space="preserve">, И. </w:t>
      </w:r>
      <w:proofErr w:type="spellStart"/>
      <w:r w:rsidRPr="00F95EA5">
        <w:rPr>
          <w:rFonts w:ascii="Times New Roman" w:hAnsi="Times New Roman" w:cs="Times New Roman"/>
          <w:sz w:val="26"/>
          <w:szCs w:val="26"/>
        </w:rPr>
        <w:t>Новоскольцева</w:t>
      </w:r>
      <w:proofErr w:type="spellEnd"/>
      <w:r w:rsidRPr="00F95EA5">
        <w:rPr>
          <w:rFonts w:ascii="Times New Roman" w:hAnsi="Times New Roman" w:cs="Times New Roman"/>
          <w:sz w:val="26"/>
          <w:szCs w:val="26"/>
        </w:rPr>
        <w:t>, Санкт – Петер</w:t>
      </w:r>
      <w:r w:rsidR="0083379F">
        <w:rPr>
          <w:rFonts w:ascii="Times New Roman" w:hAnsi="Times New Roman" w:cs="Times New Roman"/>
          <w:sz w:val="26"/>
          <w:szCs w:val="26"/>
        </w:rPr>
        <w:t xml:space="preserve">бург, изд. «Композитор», 2012 г   </w:t>
      </w:r>
    </w:p>
    <w:p w14:paraId="18E82DB1" w14:textId="77777777" w:rsidR="0083379F" w:rsidRDefault="00B04043" w:rsidP="008337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3379F">
        <w:rPr>
          <w:rFonts w:ascii="Times New Roman" w:hAnsi="Times New Roman" w:cs="Times New Roman"/>
          <w:sz w:val="26"/>
          <w:szCs w:val="26"/>
        </w:rPr>
        <w:t xml:space="preserve">Учим петь </w:t>
      </w:r>
      <w:proofErr w:type="gramStart"/>
      <w:r w:rsidRPr="0083379F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83379F">
        <w:rPr>
          <w:rFonts w:ascii="Times New Roman" w:hAnsi="Times New Roman" w:cs="Times New Roman"/>
          <w:sz w:val="26"/>
          <w:szCs w:val="26"/>
        </w:rPr>
        <w:t>истема упражнений для развития музыкального слуха и голоса// Музыкальный руководитель. М., 2004 №5;</w:t>
      </w:r>
      <w:r w:rsidR="008337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18C45" w14:textId="12DF98B2" w:rsidR="00B04043" w:rsidRPr="0083379F" w:rsidRDefault="00B04043" w:rsidP="008337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3379F">
        <w:rPr>
          <w:rFonts w:ascii="Times New Roman" w:hAnsi="Times New Roman" w:cs="Times New Roman"/>
          <w:sz w:val="26"/>
          <w:szCs w:val="26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83379F">
        <w:rPr>
          <w:rFonts w:ascii="Times New Roman" w:hAnsi="Times New Roman" w:cs="Times New Roman"/>
          <w:sz w:val="26"/>
          <w:szCs w:val="26"/>
        </w:rPr>
        <w:t>Бекина</w:t>
      </w:r>
      <w:proofErr w:type="spellEnd"/>
      <w:r w:rsidRPr="0083379F">
        <w:rPr>
          <w:rFonts w:ascii="Times New Roman" w:hAnsi="Times New Roman" w:cs="Times New Roman"/>
          <w:sz w:val="26"/>
          <w:szCs w:val="26"/>
        </w:rPr>
        <w:t>. М.: Просвещение, 1988</w:t>
      </w:r>
    </w:p>
    <w:p w14:paraId="7EFE20E9" w14:textId="146E4ED2" w:rsidR="000C3B0A" w:rsidRDefault="00DC55A7" w:rsidP="00E11A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Ссылки на электронные ресурсы:</w:t>
      </w:r>
    </w:p>
    <w:p w14:paraId="3C1875F1" w14:textId="77777777" w:rsidR="00DC55A7" w:rsidRPr="00DC55A7" w:rsidRDefault="00DC55A7" w:rsidP="00DC55A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Трубачёва Н.Н. </w:t>
      </w:r>
      <w:r w:rsidRPr="00DC55A7">
        <w:rPr>
          <w:rFonts w:ascii="Times New Roman" w:eastAsia="Calibri" w:hAnsi="Times New Roman" w:cs="Times New Roman"/>
          <w:sz w:val="26"/>
          <w:szCs w:val="26"/>
        </w:rPr>
        <w:t xml:space="preserve">Постановка голоса и развитие вокальных данных детей и подростков. Методическое пособие. </w:t>
      </w:r>
      <w:r w:rsidRPr="00DC55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</w:t>
      </w:r>
      <w:r w:rsidRPr="00DC55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C55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3" w:history="1">
        <w:r w:rsidRPr="00DC55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https://nsportal.ru/shkola/muzyka/library/2013/09/08/postanovka-golosa-i-razvitie-vokalnykh-dannykh-detey-i-podrostkov</w:t>
        </w:r>
      </w:hyperlink>
    </w:p>
    <w:p w14:paraId="69B721B0" w14:textId="31945426" w:rsidR="00DC55A7" w:rsidRDefault="00DC55A7" w:rsidP="00DC55A7">
      <w:pPr>
        <w:autoSpaceDE w:val="0"/>
        <w:spacing w:before="120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DC55A7">
        <w:rPr>
          <w:rFonts w:ascii="Times New Roman" w:eastAsia="Calibri" w:hAnsi="Times New Roman" w:cs="Times New Roman"/>
          <w:sz w:val="26"/>
          <w:szCs w:val="26"/>
        </w:rPr>
        <w:t>Международный образовательный портал «МААМ.</w:t>
      </w:r>
      <w:r w:rsidRPr="00DC55A7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Pr="00DC55A7">
        <w:rPr>
          <w:rFonts w:ascii="Times New Roman" w:eastAsia="Calibri" w:hAnsi="Times New Roman" w:cs="Times New Roman"/>
          <w:sz w:val="26"/>
          <w:szCs w:val="26"/>
        </w:rPr>
        <w:t>». Режим доступа:</w:t>
      </w:r>
      <w:r w:rsidRPr="00F020BC">
        <w:t xml:space="preserve"> </w:t>
      </w:r>
      <w:hyperlink r:id="rId14" w:history="1">
        <w:r w:rsidRPr="00692BB3">
          <w:rPr>
            <w:rStyle w:val="a8"/>
            <w:rFonts w:ascii="Times New Roman" w:eastAsia="Calibri" w:hAnsi="Times New Roman" w:cs="Times New Roman"/>
            <w:sz w:val="26"/>
            <w:szCs w:val="26"/>
          </w:rPr>
          <w:t>https://www.maam.ru/</w:t>
        </w:r>
      </w:hyperlink>
    </w:p>
    <w:p w14:paraId="47D41522" w14:textId="77777777" w:rsidR="00DC55A7" w:rsidRDefault="00DC55A7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3F86BF" w14:textId="77777777" w:rsidR="007C648B" w:rsidRDefault="007C648B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212D26" w14:textId="77777777" w:rsidR="007C648B" w:rsidRDefault="007C648B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DC386" w14:textId="77777777" w:rsidR="007C648B" w:rsidRDefault="007C648B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2D8C6" w14:textId="77777777" w:rsidR="007C648B" w:rsidRDefault="007C648B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D30FC0" w14:textId="77777777" w:rsidR="007C648B" w:rsidRDefault="007C648B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02134" w14:textId="77777777" w:rsidR="007C648B" w:rsidRDefault="007C648B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D6834E" w14:textId="77777777" w:rsidR="007C648B" w:rsidRDefault="007C648B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D0F45" w14:textId="658B0CBA" w:rsidR="00DC55A7" w:rsidRDefault="00DC55A7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</w:t>
      </w:r>
      <w:r w:rsidR="00AC29D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B847C7" w14:textId="77777777" w:rsidR="00AC29DF" w:rsidRPr="00AC29DF" w:rsidRDefault="00AC29DF" w:rsidP="00AC29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4ABC8D" w14:textId="77777777" w:rsidR="00F95EA5" w:rsidRPr="00F95EA5" w:rsidRDefault="00F95EA5" w:rsidP="00F95E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5EA5">
        <w:rPr>
          <w:rFonts w:ascii="Times New Roman" w:eastAsia="Calibri" w:hAnsi="Times New Roman" w:cs="Times New Roman"/>
          <w:b/>
          <w:sz w:val="24"/>
          <w:szCs w:val="24"/>
        </w:rPr>
        <w:t>Приложение №1.</w:t>
      </w:r>
    </w:p>
    <w:p w14:paraId="673066FB" w14:textId="77777777" w:rsidR="00F95EA5" w:rsidRPr="00F95EA5" w:rsidRDefault="00F95EA5" w:rsidP="00F95EA5">
      <w:pPr>
        <w:rPr>
          <w:rFonts w:ascii="Times New Roman" w:eastAsia="Calibri" w:hAnsi="Times New Roman" w:cs="Times New Roman"/>
          <w:sz w:val="26"/>
          <w:szCs w:val="26"/>
        </w:rPr>
      </w:pPr>
      <w:r w:rsidRPr="00F95EA5">
        <w:rPr>
          <w:rFonts w:ascii="Times New Roman" w:eastAsia="Calibri" w:hAnsi="Times New Roman" w:cs="Times New Roman"/>
          <w:sz w:val="26"/>
          <w:szCs w:val="26"/>
        </w:rPr>
        <w:t xml:space="preserve">Мониторинг образовательной деятельности </w:t>
      </w:r>
      <w:proofErr w:type="gramStart"/>
      <w:r w:rsidRPr="00F95EA5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F95EA5"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1774"/>
        <w:gridCol w:w="1231"/>
        <w:gridCol w:w="1391"/>
        <w:gridCol w:w="1131"/>
        <w:gridCol w:w="1293"/>
        <w:gridCol w:w="1228"/>
        <w:gridCol w:w="1068"/>
      </w:tblGrid>
      <w:tr w:rsidR="00F95EA5" w:rsidRPr="00F95EA5" w14:paraId="36E9AC55" w14:textId="77777777" w:rsidTr="000356AB">
        <w:trPr>
          <w:trHeight w:val="315"/>
        </w:trPr>
        <w:tc>
          <w:tcPr>
            <w:tcW w:w="445" w:type="dxa"/>
            <w:vMerge w:val="restart"/>
          </w:tcPr>
          <w:p w14:paraId="46EB8B77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12" w:type="dxa"/>
            <w:vMerge w:val="restart"/>
          </w:tcPr>
          <w:p w14:paraId="55523DBB" w14:textId="77777777" w:rsidR="00F95EA5" w:rsidRPr="0083379F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</w:t>
            </w:r>
          </w:p>
          <w:p w14:paraId="4F16FF2E" w14:textId="77777777" w:rsidR="00F95EA5" w:rsidRPr="0083379F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7414" w:type="dxa"/>
            <w:gridSpan w:val="6"/>
          </w:tcPr>
          <w:p w14:paraId="40487628" w14:textId="77777777" w:rsidR="00F95EA5" w:rsidRPr="0083379F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 (знания, умения, навыки)</w:t>
            </w:r>
          </w:p>
        </w:tc>
      </w:tr>
      <w:tr w:rsidR="00F95EA5" w:rsidRPr="00F95EA5" w14:paraId="222FE4B3" w14:textId="77777777" w:rsidTr="000356AB">
        <w:trPr>
          <w:trHeight w:val="240"/>
        </w:trPr>
        <w:tc>
          <w:tcPr>
            <w:tcW w:w="445" w:type="dxa"/>
            <w:vMerge/>
          </w:tcPr>
          <w:p w14:paraId="3D84FD84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Merge/>
          </w:tcPr>
          <w:p w14:paraId="31FE731E" w14:textId="77777777" w:rsidR="00F95EA5" w:rsidRPr="0083379F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0993084A" w14:textId="77777777" w:rsidR="00F95EA5" w:rsidRPr="0083379F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знания</w:t>
            </w:r>
          </w:p>
          <w:p w14:paraId="68B1AFCF" w14:textId="77777777" w:rsidR="00F95EA5" w:rsidRPr="0083379F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теории,</w:t>
            </w:r>
          </w:p>
          <w:p w14:paraId="03B2897F" w14:textId="77777777" w:rsidR="00F95EA5" w:rsidRPr="0083379F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муз</w:t>
            </w:r>
            <w:proofErr w:type="gramStart"/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proofErr w:type="gramEnd"/>
            <w:r w:rsidRPr="0083379F">
              <w:rPr>
                <w:rFonts w:ascii="Times New Roman" w:eastAsia="Calibri" w:hAnsi="Times New Roman" w:cs="Times New Roman"/>
                <w:sz w:val="26"/>
                <w:szCs w:val="26"/>
              </w:rPr>
              <w:t>ерминов</w:t>
            </w:r>
          </w:p>
        </w:tc>
        <w:tc>
          <w:tcPr>
            <w:tcW w:w="1344" w:type="dxa"/>
          </w:tcPr>
          <w:p w14:paraId="735172D3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показатель развитости чувства ритма</w:t>
            </w:r>
          </w:p>
        </w:tc>
        <w:tc>
          <w:tcPr>
            <w:tcW w:w="1094" w:type="dxa"/>
          </w:tcPr>
          <w:p w14:paraId="16AEF081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чистое </w:t>
            </w:r>
            <w:proofErr w:type="spellStart"/>
            <w:proofErr w:type="gramStart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интони-рование</w:t>
            </w:r>
            <w:proofErr w:type="spellEnd"/>
            <w:proofErr w:type="gramEnd"/>
          </w:p>
          <w:p w14:paraId="504D5569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мелодии</w:t>
            </w:r>
          </w:p>
        </w:tc>
        <w:tc>
          <w:tcPr>
            <w:tcW w:w="1250" w:type="dxa"/>
          </w:tcPr>
          <w:p w14:paraId="41D28119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эмоцио</w:t>
            </w:r>
            <w:proofErr w:type="spellEnd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14:paraId="43AF81C3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нальность</w:t>
            </w:r>
            <w:proofErr w:type="spellEnd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F11DBF9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1187" w:type="dxa"/>
          </w:tcPr>
          <w:p w14:paraId="2B30B9E6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умение</w:t>
            </w:r>
          </w:p>
          <w:p w14:paraId="07586940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импрови-зировать</w:t>
            </w:r>
            <w:proofErr w:type="spellEnd"/>
            <w:proofErr w:type="gramEnd"/>
          </w:p>
        </w:tc>
        <w:tc>
          <w:tcPr>
            <w:tcW w:w="1186" w:type="dxa"/>
          </w:tcPr>
          <w:p w14:paraId="65CA74AB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навыки </w:t>
            </w:r>
            <w:proofErr w:type="spellStart"/>
            <w:proofErr w:type="gramStart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вырази</w:t>
            </w:r>
            <w:proofErr w:type="spellEnd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>-тельной</w:t>
            </w:r>
            <w:proofErr w:type="gramEnd"/>
            <w:r w:rsidRPr="00F95E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дикции</w:t>
            </w:r>
          </w:p>
          <w:p w14:paraId="22EABBB5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5EA5" w:rsidRPr="00F95EA5" w14:paraId="517F9E2C" w14:textId="77777777" w:rsidTr="000356AB">
        <w:tc>
          <w:tcPr>
            <w:tcW w:w="445" w:type="dxa"/>
          </w:tcPr>
          <w:p w14:paraId="2265679E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14:paraId="2744E1E8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189B3C07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14:paraId="165A9B9B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</w:tcPr>
          <w:p w14:paraId="2D105297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14:paraId="663D370E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14:paraId="557609DF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2C659E88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95EA5" w:rsidRPr="00F95EA5" w14:paraId="35F5D339" w14:textId="77777777" w:rsidTr="000356AB">
        <w:tc>
          <w:tcPr>
            <w:tcW w:w="445" w:type="dxa"/>
          </w:tcPr>
          <w:p w14:paraId="27E3E4DD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14:paraId="6CCFB4D2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14:paraId="7758C184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14:paraId="2304CE14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</w:tcPr>
          <w:p w14:paraId="0A62A91D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14:paraId="05FE7AD5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14:paraId="0EBAE0D3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14:paraId="324FAEE8" w14:textId="77777777" w:rsidR="00F95EA5" w:rsidRPr="00F95EA5" w:rsidRDefault="00F95EA5" w:rsidP="00F95E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2B4FC7D" w14:textId="77777777" w:rsidR="00F95EA5" w:rsidRPr="00F95EA5" w:rsidRDefault="00F95EA5" w:rsidP="00F95EA5">
      <w:pPr>
        <w:rPr>
          <w:rFonts w:ascii="Times New Roman" w:eastAsia="Calibri" w:hAnsi="Times New Roman" w:cs="Times New Roman"/>
          <w:sz w:val="26"/>
          <w:szCs w:val="26"/>
        </w:rPr>
      </w:pPr>
    </w:p>
    <w:p w14:paraId="64470586" w14:textId="77777777" w:rsidR="00F95EA5" w:rsidRPr="00F95EA5" w:rsidRDefault="00F95EA5" w:rsidP="00F95EA5">
      <w:pPr>
        <w:rPr>
          <w:rFonts w:ascii="Times New Roman" w:eastAsia="Calibri" w:hAnsi="Times New Roman" w:cs="Times New Roman"/>
          <w:sz w:val="26"/>
          <w:szCs w:val="26"/>
        </w:rPr>
      </w:pPr>
      <w:r w:rsidRPr="00F95EA5">
        <w:rPr>
          <w:rFonts w:ascii="Times New Roman" w:eastAsia="Calibri" w:hAnsi="Times New Roman" w:cs="Times New Roman"/>
          <w:sz w:val="26"/>
          <w:szCs w:val="26"/>
        </w:rPr>
        <w:t xml:space="preserve">0 - не справляется с заданием </w:t>
      </w:r>
    </w:p>
    <w:p w14:paraId="13ABD5C7" w14:textId="77777777" w:rsidR="00F95EA5" w:rsidRPr="00F95EA5" w:rsidRDefault="00F95EA5" w:rsidP="00F95EA5">
      <w:pPr>
        <w:rPr>
          <w:rFonts w:ascii="Times New Roman" w:eastAsia="Calibri" w:hAnsi="Times New Roman" w:cs="Times New Roman"/>
          <w:sz w:val="26"/>
          <w:szCs w:val="26"/>
        </w:rPr>
      </w:pPr>
      <w:r w:rsidRPr="00F95EA5">
        <w:rPr>
          <w:rFonts w:ascii="Times New Roman" w:eastAsia="Calibri" w:hAnsi="Times New Roman" w:cs="Times New Roman"/>
          <w:sz w:val="26"/>
          <w:szCs w:val="26"/>
        </w:rPr>
        <w:t>н (</w:t>
      </w:r>
      <w:proofErr w:type="gramStart"/>
      <w:r w:rsidRPr="00F95EA5">
        <w:rPr>
          <w:rFonts w:ascii="Times New Roman" w:eastAsia="Calibri" w:hAnsi="Times New Roman" w:cs="Times New Roman"/>
          <w:sz w:val="26"/>
          <w:szCs w:val="26"/>
        </w:rPr>
        <w:t>низкий</w:t>
      </w:r>
      <w:proofErr w:type="gramEnd"/>
      <w:r w:rsidRPr="00F95EA5">
        <w:rPr>
          <w:rFonts w:ascii="Times New Roman" w:eastAsia="Calibri" w:hAnsi="Times New Roman" w:cs="Times New Roman"/>
          <w:sz w:val="26"/>
          <w:szCs w:val="26"/>
        </w:rPr>
        <w:t>) - справляется с помощью педагога</w:t>
      </w:r>
    </w:p>
    <w:p w14:paraId="4234DC94" w14:textId="77777777" w:rsidR="00F95EA5" w:rsidRPr="00F95EA5" w:rsidRDefault="00F95EA5" w:rsidP="00F95EA5">
      <w:pPr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95EA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F95EA5">
        <w:rPr>
          <w:rFonts w:ascii="Times New Roman" w:eastAsia="Calibri" w:hAnsi="Times New Roman" w:cs="Times New Roman"/>
          <w:sz w:val="26"/>
          <w:szCs w:val="26"/>
        </w:rPr>
        <w:t xml:space="preserve">  (средний) - справляется с частичной помощью педагога</w:t>
      </w:r>
    </w:p>
    <w:p w14:paraId="00FEF6D5" w14:textId="77777777" w:rsidR="00F95EA5" w:rsidRPr="00F95EA5" w:rsidRDefault="00F95EA5" w:rsidP="00F95EA5">
      <w:pPr>
        <w:rPr>
          <w:rFonts w:ascii="Times New Roman" w:eastAsia="Calibri" w:hAnsi="Times New Roman" w:cs="Times New Roman"/>
          <w:sz w:val="24"/>
          <w:szCs w:val="24"/>
        </w:rPr>
      </w:pPr>
      <w:r w:rsidRPr="00F95EA5">
        <w:rPr>
          <w:rFonts w:ascii="Times New Roman" w:eastAsia="Calibri" w:hAnsi="Times New Roman" w:cs="Times New Roman"/>
          <w:sz w:val="26"/>
          <w:szCs w:val="26"/>
        </w:rPr>
        <w:t>в (высокий) - справляется самостоятельно</w:t>
      </w:r>
    </w:p>
    <w:p w14:paraId="71A6471A" w14:textId="77777777" w:rsidR="00AC29DF" w:rsidRPr="00AC29DF" w:rsidRDefault="00AC29DF" w:rsidP="00AC29DF">
      <w:pPr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59E85" w14:textId="5BE80CCB" w:rsidR="00AC29DF" w:rsidRPr="00F95EA5" w:rsidRDefault="00F95EA5" w:rsidP="00F95EA5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№2:</w:t>
      </w:r>
    </w:p>
    <w:p w14:paraId="1FBD94F9" w14:textId="77777777" w:rsidR="00DC55A7" w:rsidRDefault="00DC55A7" w:rsidP="00DC55A7">
      <w:pPr>
        <w:spacing w:after="160" w:line="259" w:lineRule="auto"/>
        <w:ind w:left="4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DF508" w14:textId="77777777" w:rsidR="00F95EA5" w:rsidRPr="00F95EA5" w:rsidRDefault="00F95EA5" w:rsidP="00F95EA5">
      <w:pPr>
        <w:rPr>
          <w:rFonts w:ascii="Times New Roman" w:hAnsi="Times New Roman" w:cs="Times New Roman"/>
          <w:sz w:val="26"/>
          <w:szCs w:val="26"/>
        </w:rPr>
      </w:pPr>
      <w:r w:rsidRPr="00F95EA5">
        <w:rPr>
          <w:rFonts w:ascii="Times New Roman" w:hAnsi="Times New Roman" w:cs="Times New Roman"/>
          <w:sz w:val="26"/>
          <w:szCs w:val="26"/>
        </w:rPr>
        <w:t>Протокол результатов промежуточной аттестации обучающихся в объединении___________________________                                                                        Дата проведения         ______________                                                                                           Форма проведения      __________________</w:t>
      </w:r>
    </w:p>
    <w:p w14:paraId="340E07FA" w14:textId="77777777" w:rsidR="00F95EA5" w:rsidRPr="00F95EA5" w:rsidRDefault="00F95EA5" w:rsidP="00F95EA5">
      <w:pPr>
        <w:rPr>
          <w:rFonts w:ascii="Times New Roman" w:hAnsi="Times New Roman" w:cs="Times New Roman"/>
          <w:sz w:val="26"/>
          <w:szCs w:val="26"/>
        </w:rPr>
      </w:pPr>
      <w:r w:rsidRPr="00F95EA5">
        <w:rPr>
          <w:rFonts w:ascii="Times New Roman" w:hAnsi="Times New Roman" w:cs="Times New Roman"/>
          <w:sz w:val="26"/>
          <w:szCs w:val="26"/>
        </w:rPr>
        <w:t>Форма оценки результатов: уровень (высокий, средний, низкий)</w:t>
      </w:r>
    </w:p>
    <w:p w14:paraId="1954D405" w14:textId="77777777" w:rsidR="00F95EA5" w:rsidRPr="00F95EA5" w:rsidRDefault="00F95EA5" w:rsidP="00F95EA5">
      <w:pPr>
        <w:rPr>
          <w:rFonts w:ascii="Times New Roman" w:hAnsi="Times New Roman" w:cs="Times New Roman"/>
          <w:sz w:val="26"/>
          <w:szCs w:val="26"/>
        </w:rPr>
      </w:pPr>
    </w:p>
    <w:p w14:paraId="66568141" w14:textId="77777777" w:rsidR="00F95EA5" w:rsidRPr="00F95EA5" w:rsidRDefault="00F95EA5" w:rsidP="00F95EA5">
      <w:pPr>
        <w:rPr>
          <w:rFonts w:ascii="Times New Roman" w:hAnsi="Times New Roman" w:cs="Times New Roman"/>
          <w:sz w:val="26"/>
          <w:szCs w:val="26"/>
        </w:rPr>
      </w:pPr>
      <w:r w:rsidRPr="00F95EA5">
        <w:rPr>
          <w:rFonts w:ascii="Times New Roman" w:hAnsi="Times New Roman" w:cs="Times New Roman"/>
          <w:sz w:val="26"/>
          <w:szCs w:val="26"/>
        </w:rPr>
        <w:t>Результаты промежуточной аттестации</w:t>
      </w:r>
    </w:p>
    <w:p w14:paraId="1FA998B8" w14:textId="77777777" w:rsidR="00F95EA5" w:rsidRPr="00F95EA5" w:rsidRDefault="00F95EA5" w:rsidP="00F95EA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"/>
        <w:gridCol w:w="741"/>
        <w:gridCol w:w="2162"/>
        <w:gridCol w:w="389"/>
        <w:gridCol w:w="3402"/>
        <w:gridCol w:w="2338"/>
        <w:gridCol w:w="179"/>
      </w:tblGrid>
      <w:tr w:rsidR="00F95EA5" w:rsidRPr="00F95EA5" w14:paraId="157FD234" w14:textId="77777777" w:rsidTr="000356AB">
        <w:trPr>
          <w:gridBefore w:val="1"/>
          <w:wBefore w:w="72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9938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D308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C400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Год обучения, группа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BFE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 xml:space="preserve">           Оценка</w:t>
            </w:r>
          </w:p>
          <w:p w14:paraId="1AF07331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EA5" w:rsidRPr="00F95EA5" w14:paraId="4DFC61B3" w14:textId="77777777" w:rsidTr="000356AB">
        <w:trPr>
          <w:gridBefore w:val="1"/>
          <w:wBefore w:w="72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DF98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A7BA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7EC9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45F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EA5" w:rsidRPr="00F95EA5" w14:paraId="71B35641" w14:textId="77777777" w:rsidTr="000356AB">
        <w:trPr>
          <w:gridBefore w:val="1"/>
          <w:wBefore w:w="72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EAEA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982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DCA5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9FC6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EA5" w:rsidRPr="00F95EA5" w14:paraId="332CAAF3" w14:textId="77777777" w:rsidTr="000356AB">
        <w:trPr>
          <w:gridBefore w:val="1"/>
          <w:wBefore w:w="72" w:type="dxa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E7F7" w14:textId="703F9D29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9505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B3B0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3CBC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EA5" w:rsidRPr="00F95EA5" w14:paraId="250633D5" w14:textId="77777777" w:rsidTr="0003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9" w:type="dxa"/>
          <w:trHeight w:val="352"/>
        </w:trPr>
        <w:tc>
          <w:tcPr>
            <w:tcW w:w="9104" w:type="dxa"/>
            <w:gridSpan w:val="6"/>
            <w:hideMark/>
          </w:tcPr>
          <w:p w14:paraId="467CD3F0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 xml:space="preserve">Всего аттестовано _________ </w:t>
            </w:r>
            <w:proofErr w:type="gramStart"/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F95EA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DDB66DE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Из них по результатам аттестации:</w:t>
            </w:r>
          </w:p>
        </w:tc>
      </w:tr>
      <w:tr w:rsidR="00F95EA5" w:rsidRPr="00F95EA5" w14:paraId="4FBD4D4D" w14:textId="77777777" w:rsidTr="0003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9" w:type="dxa"/>
          <w:trHeight w:val="352"/>
        </w:trPr>
        <w:tc>
          <w:tcPr>
            <w:tcW w:w="9104" w:type="dxa"/>
            <w:gridSpan w:val="6"/>
            <w:hideMark/>
          </w:tcPr>
          <w:p w14:paraId="79FF3C68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высокий уровень ______чел.   средний уровень ______чел.  низкий уровень ______чел.</w:t>
            </w:r>
          </w:p>
        </w:tc>
      </w:tr>
      <w:tr w:rsidR="00F95EA5" w:rsidRPr="00F95EA5" w14:paraId="4C20F773" w14:textId="77777777" w:rsidTr="0003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9" w:type="dxa"/>
          <w:trHeight w:val="352"/>
        </w:trPr>
        <w:tc>
          <w:tcPr>
            <w:tcW w:w="2975" w:type="dxa"/>
            <w:gridSpan w:val="3"/>
            <w:hideMark/>
          </w:tcPr>
          <w:p w14:paraId="2C4B75FD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Подпись педагога</w:t>
            </w:r>
          </w:p>
        </w:tc>
        <w:tc>
          <w:tcPr>
            <w:tcW w:w="6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A3DC7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EA5" w:rsidRPr="00F95EA5" w14:paraId="3DE44C75" w14:textId="77777777" w:rsidTr="0003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9" w:type="dxa"/>
          <w:trHeight w:val="352"/>
        </w:trPr>
        <w:tc>
          <w:tcPr>
            <w:tcW w:w="2975" w:type="dxa"/>
            <w:gridSpan w:val="3"/>
            <w:hideMark/>
          </w:tcPr>
          <w:p w14:paraId="27C1CFCB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Подпись зам. директора</w:t>
            </w:r>
          </w:p>
          <w:p w14:paraId="514D707E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5EA5">
              <w:rPr>
                <w:rFonts w:ascii="Times New Roman" w:hAnsi="Times New Roman" w:cs="Times New Roman"/>
                <w:sz w:val="26"/>
                <w:szCs w:val="26"/>
              </w:rPr>
              <w:t>по УВР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E17222" w14:textId="77777777" w:rsidR="00F95EA5" w:rsidRPr="00F95EA5" w:rsidRDefault="00F95EA5" w:rsidP="00F95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422D0A" w14:textId="4E675E6E" w:rsidR="00AC29DF" w:rsidRPr="00F95EA5" w:rsidRDefault="00AC29DF" w:rsidP="00E11A6B">
      <w:pPr>
        <w:rPr>
          <w:rFonts w:ascii="Times New Roman" w:hAnsi="Times New Roman" w:cs="Times New Roman"/>
          <w:sz w:val="26"/>
          <w:szCs w:val="26"/>
        </w:rPr>
      </w:pPr>
    </w:p>
    <w:sectPr w:rsidR="00AC29DF" w:rsidRPr="00F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4D5"/>
    <w:multiLevelType w:val="hybridMultilevel"/>
    <w:tmpl w:val="2C7A8CD6"/>
    <w:lvl w:ilvl="0" w:tplc="9454E48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66353CC"/>
    <w:multiLevelType w:val="hybridMultilevel"/>
    <w:tmpl w:val="9F6A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4B95"/>
    <w:multiLevelType w:val="hybridMultilevel"/>
    <w:tmpl w:val="F8848B84"/>
    <w:lvl w:ilvl="0" w:tplc="A6440A5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9519AE"/>
    <w:multiLevelType w:val="hybridMultilevel"/>
    <w:tmpl w:val="035C3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3AEE"/>
    <w:multiLevelType w:val="hybridMultilevel"/>
    <w:tmpl w:val="2D7E908A"/>
    <w:lvl w:ilvl="0" w:tplc="CB0ACAF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7312902"/>
    <w:multiLevelType w:val="hybridMultilevel"/>
    <w:tmpl w:val="12EC3834"/>
    <w:lvl w:ilvl="0" w:tplc="5FF6F3FE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11269"/>
    <w:multiLevelType w:val="multilevel"/>
    <w:tmpl w:val="DB2838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6F"/>
    <w:rsid w:val="000356AB"/>
    <w:rsid w:val="00045BB5"/>
    <w:rsid w:val="00093E87"/>
    <w:rsid w:val="000A39F4"/>
    <w:rsid w:val="000C3B0A"/>
    <w:rsid w:val="00147177"/>
    <w:rsid w:val="001640AB"/>
    <w:rsid w:val="00173DC1"/>
    <w:rsid w:val="001B5104"/>
    <w:rsid w:val="0023367D"/>
    <w:rsid w:val="003220FD"/>
    <w:rsid w:val="0047640F"/>
    <w:rsid w:val="00477597"/>
    <w:rsid w:val="004C22A5"/>
    <w:rsid w:val="005B644C"/>
    <w:rsid w:val="005D399F"/>
    <w:rsid w:val="00653D71"/>
    <w:rsid w:val="00664969"/>
    <w:rsid w:val="006B30C6"/>
    <w:rsid w:val="00727D72"/>
    <w:rsid w:val="007358B3"/>
    <w:rsid w:val="007C648B"/>
    <w:rsid w:val="0083379F"/>
    <w:rsid w:val="0084019E"/>
    <w:rsid w:val="00877F10"/>
    <w:rsid w:val="00901CF3"/>
    <w:rsid w:val="00930D6F"/>
    <w:rsid w:val="00A22290"/>
    <w:rsid w:val="00A75CA1"/>
    <w:rsid w:val="00AC15C0"/>
    <w:rsid w:val="00AC29DF"/>
    <w:rsid w:val="00AD70DF"/>
    <w:rsid w:val="00B04043"/>
    <w:rsid w:val="00B6533E"/>
    <w:rsid w:val="00C24FC9"/>
    <w:rsid w:val="00CA62B5"/>
    <w:rsid w:val="00D15E97"/>
    <w:rsid w:val="00D63F0E"/>
    <w:rsid w:val="00D668B0"/>
    <w:rsid w:val="00D752CB"/>
    <w:rsid w:val="00DC55A7"/>
    <w:rsid w:val="00E01B71"/>
    <w:rsid w:val="00E06C3B"/>
    <w:rsid w:val="00E11A6B"/>
    <w:rsid w:val="00E85A35"/>
    <w:rsid w:val="00EF402E"/>
    <w:rsid w:val="00F020BC"/>
    <w:rsid w:val="00F361FF"/>
    <w:rsid w:val="00F666E9"/>
    <w:rsid w:val="00F95EA5"/>
    <w:rsid w:val="00FE22A7"/>
    <w:rsid w:val="00FE6D28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1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3B"/>
    <w:pPr>
      <w:ind w:left="720"/>
      <w:contextualSpacing/>
    </w:pPr>
  </w:style>
  <w:style w:type="table" w:styleId="a4">
    <w:name w:val="Table Grid"/>
    <w:basedOn w:val="a1"/>
    <w:uiPriority w:val="59"/>
    <w:rsid w:val="00AD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73D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3DC1"/>
  </w:style>
  <w:style w:type="paragraph" w:styleId="a7">
    <w:name w:val="Normal (Web)"/>
    <w:basedOn w:val="a"/>
    <w:uiPriority w:val="99"/>
    <w:semiHidden/>
    <w:unhideWhenUsed/>
    <w:rsid w:val="00D63F0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020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3B"/>
    <w:pPr>
      <w:ind w:left="720"/>
      <w:contextualSpacing/>
    </w:pPr>
  </w:style>
  <w:style w:type="table" w:styleId="a4">
    <w:name w:val="Table Grid"/>
    <w:basedOn w:val="a1"/>
    <w:uiPriority w:val="59"/>
    <w:rsid w:val="00AD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173D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3DC1"/>
  </w:style>
  <w:style w:type="paragraph" w:styleId="a7">
    <w:name w:val="Normal (Web)"/>
    <w:basedOn w:val="a"/>
    <w:uiPriority w:val="99"/>
    <w:semiHidden/>
    <w:unhideWhenUsed/>
    <w:rsid w:val="00D63F0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020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org" TargetMode="External"/><Relationship Id="rId13" Type="http://schemas.openxmlformats.org/officeDocument/2006/relationships/hyperlink" Target="https://nsportal.ru/shkola/muzyka/library/2013/09/08/postanovka-golosa-i-razvitie-vokalnykh-dannykh-detey-i-podrost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udesenka.ru/" TargetMode="External"/><Relationship Id="rId12" Type="http://schemas.openxmlformats.org/officeDocument/2006/relationships/hyperlink" Target="https://www.maa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ir-pedagog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t-talan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hkolu.ru" TargetMode="External"/><Relationship Id="rId14" Type="http://schemas.openxmlformats.org/officeDocument/2006/relationships/hyperlink" Target="https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ms.tkachuk.olga@mail.ru</dc:creator>
  <cp:lastModifiedBy>Admin</cp:lastModifiedBy>
  <cp:revision>14</cp:revision>
  <cp:lastPrinted>2021-05-24T23:22:00Z</cp:lastPrinted>
  <dcterms:created xsi:type="dcterms:W3CDTF">2021-05-19T13:41:00Z</dcterms:created>
  <dcterms:modified xsi:type="dcterms:W3CDTF">2021-07-04T23:59:00Z</dcterms:modified>
</cp:coreProperties>
</file>