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2D" w:rsidRPr="00AA1A2D" w:rsidRDefault="00AA1A2D" w:rsidP="00AA1A2D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AA1A2D">
        <w:rPr>
          <w:sz w:val="28"/>
          <w:szCs w:val="28"/>
        </w:rPr>
        <w:t xml:space="preserve">Дополнительная общеразвивающая программа художественной направленности включает практический и ориентированный характер, в результате чего учащиеся имеют возможность овладеть главными приёмами </w:t>
      </w:r>
      <w:proofErr w:type="spellStart"/>
      <w:r w:rsidRPr="00AA1A2D">
        <w:rPr>
          <w:sz w:val="28"/>
          <w:szCs w:val="28"/>
        </w:rPr>
        <w:t>бумагопластики</w:t>
      </w:r>
      <w:proofErr w:type="spellEnd"/>
      <w:r w:rsidRPr="00AA1A2D">
        <w:rPr>
          <w:sz w:val="28"/>
          <w:szCs w:val="28"/>
        </w:rPr>
        <w:t xml:space="preserve">, </w:t>
      </w:r>
      <w:proofErr w:type="spellStart"/>
      <w:r w:rsidRPr="00AA1A2D">
        <w:rPr>
          <w:sz w:val="28"/>
          <w:szCs w:val="28"/>
        </w:rPr>
        <w:t>бисероплетения</w:t>
      </w:r>
      <w:proofErr w:type="spellEnd"/>
      <w:r w:rsidRPr="00AA1A2D">
        <w:rPr>
          <w:sz w:val="28"/>
          <w:szCs w:val="28"/>
        </w:rPr>
        <w:t>, папье-маше, изобразительное искусство,  плетение из бумажной лозы, работа с природным материалом, проектная деятельность</w:t>
      </w:r>
      <w:proofErr w:type="gramStart"/>
      <w:r w:rsidRPr="00AA1A2D">
        <w:rPr>
          <w:sz w:val="28"/>
          <w:szCs w:val="28"/>
        </w:rPr>
        <w:t>.</w:t>
      </w:r>
      <w:proofErr w:type="gramEnd"/>
      <w:r w:rsidRPr="00AA1A2D">
        <w:rPr>
          <w:sz w:val="28"/>
          <w:szCs w:val="28"/>
        </w:rPr>
        <w:t xml:space="preserve"> </w:t>
      </w:r>
      <w:proofErr w:type="gramStart"/>
      <w:r w:rsidRPr="00AA1A2D">
        <w:rPr>
          <w:sz w:val="28"/>
          <w:szCs w:val="28"/>
        </w:rPr>
        <w:t>и</w:t>
      </w:r>
      <w:proofErr w:type="gramEnd"/>
      <w:r w:rsidRPr="00AA1A2D">
        <w:rPr>
          <w:sz w:val="28"/>
          <w:szCs w:val="28"/>
        </w:rPr>
        <w:t xml:space="preserve"> т.д.</w:t>
      </w:r>
    </w:p>
    <w:p w:rsidR="00AA1A2D" w:rsidRPr="00AA1A2D" w:rsidRDefault="00AA1A2D" w:rsidP="00AA1A2D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AA1A2D">
        <w:rPr>
          <w:sz w:val="28"/>
          <w:szCs w:val="28"/>
        </w:rPr>
        <w:t xml:space="preserve">Подготовка по такой программе образует подходящие условия для умственного и внутреннего развития личности ребенка, формирования когнитивной деятельности и творческого самовыражения детей. </w:t>
      </w:r>
      <w:proofErr w:type="gramStart"/>
      <w:r w:rsidRPr="00AA1A2D">
        <w:rPr>
          <w:sz w:val="28"/>
          <w:szCs w:val="28"/>
        </w:rPr>
        <w:t>Её цель «Совершенствование и развитие личности ребёнка, пробуждение в нём интереса к творческому познанию окружающего мира и раскрытие его творческого потенциала посредством занятий в различной техники декоративно-прикладного творчества» и з</w:t>
      </w:r>
      <w:bookmarkStart w:id="0" w:name="_GoBack"/>
      <w:bookmarkEnd w:id="0"/>
      <w:r w:rsidRPr="00AA1A2D">
        <w:rPr>
          <w:sz w:val="28"/>
          <w:szCs w:val="28"/>
        </w:rPr>
        <w:t>адачи направлены на развитие индивидуальных творческих способностей.</w:t>
      </w:r>
      <w:proofErr w:type="gramEnd"/>
      <w:r w:rsidRPr="00AA1A2D">
        <w:rPr>
          <w:sz w:val="28"/>
          <w:szCs w:val="28"/>
        </w:rPr>
        <w:t xml:space="preserve">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</w:t>
      </w:r>
    </w:p>
    <w:p w:rsidR="00AA1A2D" w:rsidRPr="00AA1A2D" w:rsidRDefault="00AA1A2D" w:rsidP="00AA1A2D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AA1A2D">
        <w:rPr>
          <w:sz w:val="28"/>
          <w:szCs w:val="28"/>
        </w:rPr>
        <w:t>Возраст обучающихся в реализации данной дополнительной общеобразовательной программы 5-15 лет. Программа рассчитана на школы и детские сады.</w:t>
      </w:r>
    </w:p>
    <w:p w:rsidR="00AA1A2D" w:rsidRPr="00AA1A2D" w:rsidRDefault="00AA1A2D" w:rsidP="00AA1A2D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AA1A2D">
        <w:rPr>
          <w:sz w:val="28"/>
          <w:szCs w:val="28"/>
        </w:rPr>
        <w:t> </w:t>
      </w:r>
    </w:p>
    <w:p w:rsidR="00020EA8" w:rsidRDefault="00020EA8"/>
    <w:sectPr w:rsidR="0002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BE"/>
    <w:rsid w:val="000001A3"/>
    <w:rsid w:val="0000146C"/>
    <w:rsid w:val="000019C9"/>
    <w:rsid w:val="00006E10"/>
    <w:rsid w:val="00006F7D"/>
    <w:rsid w:val="00007308"/>
    <w:rsid w:val="00010355"/>
    <w:rsid w:val="000137F7"/>
    <w:rsid w:val="00013DD0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1F5B"/>
    <w:rsid w:val="0006301B"/>
    <w:rsid w:val="0006408E"/>
    <w:rsid w:val="000649C4"/>
    <w:rsid w:val="000678D3"/>
    <w:rsid w:val="00071019"/>
    <w:rsid w:val="00074564"/>
    <w:rsid w:val="00076C00"/>
    <w:rsid w:val="00080211"/>
    <w:rsid w:val="00081CB5"/>
    <w:rsid w:val="00082389"/>
    <w:rsid w:val="00095FE9"/>
    <w:rsid w:val="000965B5"/>
    <w:rsid w:val="000A11DF"/>
    <w:rsid w:val="000A11E7"/>
    <w:rsid w:val="000A1644"/>
    <w:rsid w:val="000A49DC"/>
    <w:rsid w:val="000A592A"/>
    <w:rsid w:val="000A6D17"/>
    <w:rsid w:val="000B067D"/>
    <w:rsid w:val="000C3539"/>
    <w:rsid w:val="000C4ACA"/>
    <w:rsid w:val="000C4FC9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33137"/>
    <w:rsid w:val="00140E81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696E"/>
    <w:rsid w:val="001970C6"/>
    <w:rsid w:val="001972F8"/>
    <w:rsid w:val="001A0918"/>
    <w:rsid w:val="001A0A5A"/>
    <w:rsid w:val="001A1A51"/>
    <w:rsid w:val="001A34F7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C60B2"/>
    <w:rsid w:val="001D0174"/>
    <w:rsid w:val="001D1629"/>
    <w:rsid w:val="001D693B"/>
    <w:rsid w:val="001E1CCB"/>
    <w:rsid w:val="001E25DF"/>
    <w:rsid w:val="001E7A95"/>
    <w:rsid w:val="001E7F1A"/>
    <w:rsid w:val="001F0E9D"/>
    <w:rsid w:val="001F1228"/>
    <w:rsid w:val="001F6C8B"/>
    <w:rsid w:val="002043B9"/>
    <w:rsid w:val="00205EF0"/>
    <w:rsid w:val="00207F75"/>
    <w:rsid w:val="00210385"/>
    <w:rsid w:val="00211516"/>
    <w:rsid w:val="00213A48"/>
    <w:rsid w:val="00217C87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762DE"/>
    <w:rsid w:val="0028264F"/>
    <w:rsid w:val="00283B8D"/>
    <w:rsid w:val="00292F0D"/>
    <w:rsid w:val="002951EA"/>
    <w:rsid w:val="002962F0"/>
    <w:rsid w:val="002A0C7F"/>
    <w:rsid w:val="002A212A"/>
    <w:rsid w:val="002A214A"/>
    <w:rsid w:val="002A24F2"/>
    <w:rsid w:val="002A2654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1C9C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A69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6162"/>
    <w:rsid w:val="00397333"/>
    <w:rsid w:val="003A5066"/>
    <w:rsid w:val="003B1584"/>
    <w:rsid w:val="003B44CF"/>
    <w:rsid w:val="003B7F5A"/>
    <w:rsid w:val="003C4751"/>
    <w:rsid w:val="003D39B5"/>
    <w:rsid w:val="003D4337"/>
    <w:rsid w:val="003D4B23"/>
    <w:rsid w:val="003E2D5F"/>
    <w:rsid w:val="003E3B95"/>
    <w:rsid w:val="003E48F9"/>
    <w:rsid w:val="003E51E4"/>
    <w:rsid w:val="003E535F"/>
    <w:rsid w:val="003F1BAB"/>
    <w:rsid w:val="003F3EC0"/>
    <w:rsid w:val="003F462D"/>
    <w:rsid w:val="00401495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467D8"/>
    <w:rsid w:val="00450159"/>
    <w:rsid w:val="00457467"/>
    <w:rsid w:val="00457FA3"/>
    <w:rsid w:val="00464044"/>
    <w:rsid w:val="004672FA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1E62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4E0C"/>
    <w:rsid w:val="005A518F"/>
    <w:rsid w:val="005A7FC4"/>
    <w:rsid w:val="005B36A9"/>
    <w:rsid w:val="005B79A6"/>
    <w:rsid w:val="005C0F23"/>
    <w:rsid w:val="005C1D4B"/>
    <w:rsid w:val="005C3318"/>
    <w:rsid w:val="005C6832"/>
    <w:rsid w:val="005C77C7"/>
    <w:rsid w:val="005D065E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45924"/>
    <w:rsid w:val="00652499"/>
    <w:rsid w:val="0065310F"/>
    <w:rsid w:val="00654BFA"/>
    <w:rsid w:val="00657F45"/>
    <w:rsid w:val="006626EB"/>
    <w:rsid w:val="00662EE9"/>
    <w:rsid w:val="006638F3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281"/>
    <w:rsid w:val="006F2BD5"/>
    <w:rsid w:val="006F76CF"/>
    <w:rsid w:val="00704F6A"/>
    <w:rsid w:val="00706820"/>
    <w:rsid w:val="00711772"/>
    <w:rsid w:val="007133EA"/>
    <w:rsid w:val="00714149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2EFF"/>
    <w:rsid w:val="007A7AD4"/>
    <w:rsid w:val="007B2069"/>
    <w:rsid w:val="007B4AE8"/>
    <w:rsid w:val="007B4E5F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4220"/>
    <w:rsid w:val="007E5444"/>
    <w:rsid w:val="007E59D1"/>
    <w:rsid w:val="007F09E1"/>
    <w:rsid w:val="007F3596"/>
    <w:rsid w:val="007F445B"/>
    <w:rsid w:val="007F5F7C"/>
    <w:rsid w:val="007F69C1"/>
    <w:rsid w:val="007F6A92"/>
    <w:rsid w:val="00800AB4"/>
    <w:rsid w:val="00800E50"/>
    <w:rsid w:val="00801198"/>
    <w:rsid w:val="0080381D"/>
    <w:rsid w:val="00805142"/>
    <w:rsid w:val="0081079F"/>
    <w:rsid w:val="008158CF"/>
    <w:rsid w:val="00820729"/>
    <w:rsid w:val="00830179"/>
    <w:rsid w:val="00831103"/>
    <w:rsid w:val="008432AC"/>
    <w:rsid w:val="008432D0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321"/>
    <w:rsid w:val="008578C9"/>
    <w:rsid w:val="00860B6A"/>
    <w:rsid w:val="00870F2F"/>
    <w:rsid w:val="00871D1E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3F7"/>
    <w:rsid w:val="008D4773"/>
    <w:rsid w:val="008D607E"/>
    <w:rsid w:val="008D733D"/>
    <w:rsid w:val="008E2393"/>
    <w:rsid w:val="008E427C"/>
    <w:rsid w:val="008E4FBD"/>
    <w:rsid w:val="008E6701"/>
    <w:rsid w:val="008F7C17"/>
    <w:rsid w:val="00907D38"/>
    <w:rsid w:val="00926700"/>
    <w:rsid w:val="00927EFB"/>
    <w:rsid w:val="00931A89"/>
    <w:rsid w:val="00935F32"/>
    <w:rsid w:val="009360D4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1A0E"/>
    <w:rsid w:val="009A4119"/>
    <w:rsid w:val="009A7B3D"/>
    <w:rsid w:val="009B0994"/>
    <w:rsid w:val="009C45A1"/>
    <w:rsid w:val="009C6BD4"/>
    <w:rsid w:val="009D40AE"/>
    <w:rsid w:val="009D5014"/>
    <w:rsid w:val="009D56AC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05280"/>
    <w:rsid w:val="00A10175"/>
    <w:rsid w:val="00A1193D"/>
    <w:rsid w:val="00A12654"/>
    <w:rsid w:val="00A16D9F"/>
    <w:rsid w:val="00A20A24"/>
    <w:rsid w:val="00A20E3A"/>
    <w:rsid w:val="00A2277D"/>
    <w:rsid w:val="00A22BB6"/>
    <w:rsid w:val="00A3027A"/>
    <w:rsid w:val="00A325AC"/>
    <w:rsid w:val="00A3265C"/>
    <w:rsid w:val="00A37B0F"/>
    <w:rsid w:val="00A50D2C"/>
    <w:rsid w:val="00A557D4"/>
    <w:rsid w:val="00A55DFC"/>
    <w:rsid w:val="00A5742F"/>
    <w:rsid w:val="00A60748"/>
    <w:rsid w:val="00A61BCD"/>
    <w:rsid w:val="00A636BC"/>
    <w:rsid w:val="00A6611A"/>
    <w:rsid w:val="00A77318"/>
    <w:rsid w:val="00A83005"/>
    <w:rsid w:val="00A83E8D"/>
    <w:rsid w:val="00A856CA"/>
    <w:rsid w:val="00A85A15"/>
    <w:rsid w:val="00A93A02"/>
    <w:rsid w:val="00A95E8A"/>
    <w:rsid w:val="00A963E0"/>
    <w:rsid w:val="00AA0573"/>
    <w:rsid w:val="00AA12BA"/>
    <w:rsid w:val="00AA12F1"/>
    <w:rsid w:val="00AA1A2D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54CA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AF6972"/>
    <w:rsid w:val="00B00EDD"/>
    <w:rsid w:val="00B10FED"/>
    <w:rsid w:val="00B20BE7"/>
    <w:rsid w:val="00B24315"/>
    <w:rsid w:val="00B31AEF"/>
    <w:rsid w:val="00B3738B"/>
    <w:rsid w:val="00B4123F"/>
    <w:rsid w:val="00B43926"/>
    <w:rsid w:val="00B53E9F"/>
    <w:rsid w:val="00B56201"/>
    <w:rsid w:val="00B66BD9"/>
    <w:rsid w:val="00B6798E"/>
    <w:rsid w:val="00B71002"/>
    <w:rsid w:val="00B71166"/>
    <w:rsid w:val="00B722D1"/>
    <w:rsid w:val="00B763A3"/>
    <w:rsid w:val="00B76D56"/>
    <w:rsid w:val="00B823A2"/>
    <w:rsid w:val="00B91CB9"/>
    <w:rsid w:val="00B937BE"/>
    <w:rsid w:val="00BA0762"/>
    <w:rsid w:val="00BA5185"/>
    <w:rsid w:val="00BA582F"/>
    <w:rsid w:val="00BB0164"/>
    <w:rsid w:val="00BB2927"/>
    <w:rsid w:val="00BB58BB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57161"/>
    <w:rsid w:val="00C60C90"/>
    <w:rsid w:val="00C644AB"/>
    <w:rsid w:val="00C647AF"/>
    <w:rsid w:val="00C64B8E"/>
    <w:rsid w:val="00C72A37"/>
    <w:rsid w:val="00C7659E"/>
    <w:rsid w:val="00C76D98"/>
    <w:rsid w:val="00C87056"/>
    <w:rsid w:val="00C9581E"/>
    <w:rsid w:val="00C964D7"/>
    <w:rsid w:val="00C968D8"/>
    <w:rsid w:val="00C96EC1"/>
    <w:rsid w:val="00C96EDE"/>
    <w:rsid w:val="00C97C27"/>
    <w:rsid w:val="00CA6793"/>
    <w:rsid w:val="00CA6FC3"/>
    <w:rsid w:val="00CB09AE"/>
    <w:rsid w:val="00CB15E8"/>
    <w:rsid w:val="00CB3750"/>
    <w:rsid w:val="00CB506E"/>
    <w:rsid w:val="00CB60BF"/>
    <w:rsid w:val="00CB6F0E"/>
    <w:rsid w:val="00CC5272"/>
    <w:rsid w:val="00CC52D0"/>
    <w:rsid w:val="00CC5558"/>
    <w:rsid w:val="00CC5C70"/>
    <w:rsid w:val="00CC6CF4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0061"/>
    <w:rsid w:val="00D32049"/>
    <w:rsid w:val="00D32AA5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9BE"/>
    <w:rsid w:val="00DB2DB3"/>
    <w:rsid w:val="00DB59FE"/>
    <w:rsid w:val="00DC2A4A"/>
    <w:rsid w:val="00DC2FA7"/>
    <w:rsid w:val="00DC45DC"/>
    <w:rsid w:val="00DD236E"/>
    <w:rsid w:val="00DD3575"/>
    <w:rsid w:val="00DD484E"/>
    <w:rsid w:val="00DD7E1A"/>
    <w:rsid w:val="00DE2980"/>
    <w:rsid w:val="00DE30BF"/>
    <w:rsid w:val="00DE61A6"/>
    <w:rsid w:val="00DF0E57"/>
    <w:rsid w:val="00E04202"/>
    <w:rsid w:val="00E050A3"/>
    <w:rsid w:val="00E05828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09F2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9CD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3EAE"/>
    <w:rsid w:val="00F249D9"/>
    <w:rsid w:val="00F24E6B"/>
    <w:rsid w:val="00F26897"/>
    <w:rsid w:val="00F27FC8"/>
    <w:rsid w:val="00F30D79"/>
    <w:rsid w:val="00F32E37"/>
    <w:rsid w:val="00F35DDA"/>
    <w:rsid w:val="00F35F2B"/>
    <w:rsid w:val="00F4018E"/>
    <w:rsid w:val="00F41CC8"/>
    <w:rsid w:val="00F4643F"/>
    <w:rsid w:val="00F47A10"/>
    <w:rsid w:val="00F5353C"/>
    <w:rsid w:val="00F57A1F"/>
    <w:rsid w:val="00F66765"/>
    <w:rsid w:val="00F7451C"/>
    <w:rsid w:val="00F749B2"/>
    <w:rsid w:val="00F75C48"/>
    <w:rsid w:val="00F76C16"/>
    <w:rsid w:val="00F864D3"/>
    <w:rsid w:val="00F97527"/>
    <w:rsid w:val="00FB020E"/>
    <w:rsid w:val="00FB2C7D"/>
    <w:rsid w:val="00FB5F46"/>
    <w:rsid w:val="00FB6B5C"/>
    <w:rsid w:val="00FB76B9"/>
    <w:rsid w:val="00FC094C"/>
    <w:rsid w:val="00FC71B9"/>
    <w:rsid w:val="00FC71C5"/>
    <w:rsid w:val="00FD11F9"/>
    <w:rsid w:val="00FE14FF"/>
    <w:rsid w:val="00FE1668"/>
    <w:rsid w:val="00FE4E82"/>
    <w:rsid w:val="00FE63B6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2023-01-17T00:00:00Z</dcterms:created>
  <dcterms:modified xsi:type="dcterms:W3CDTF">2023-01-17T00:01:00Z</dcterms:modified>
</cp:coreProperties>
</file>